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79B0" w14:textId="27412A07" w:rsidR="00C03783" w:rsidRPr="00186607" w:rsidRDefault="001D3B14" w:rsidP="00331E0B">
      <w:pPr>
        <w:spacing w:after="0" w:line="240" w:lineRule="auto"/>
        <w:jc w:val="center"/>
        <w:rPr>
          <w:rFonts w:ascii="Calibri" w:eastAsia="Times New Roman" w:hAnsi="Calibri" w:cs="Calibri"/>
          <w:color w:val="555555"/>
        </w:rPr>
      </w:pPr>
      <w:bookmarkStart w:id="0" w:name="_GoBack"/>
      <w:bookmarkEnd w:id="0"/>
      <w:r w:rsidRPr="00186607">
        <w:rPr>
          <w:rFonts w:ascii="Times New Roman" w:eastAsia="Times New Roman" w:hAnsi="Times New Roman" w:cs="Times New Roman"/>
          <w:b/>
          <w:bCs/>
          <w:color w:val="000000"/>
        </w:rPr>
        <w:t>Постановление Президента Туркменистана</w:t>
      </w:r>
      <w:r w:rsidR="00C03783" w:rsidRPr="00186607">
        <w:rPr>
          <w:rFonts w:ascii="Times New Roman" w:eastAsia="Times New Roman" w:hAnsi="Times New Roman" w:cs="Times New Roman"/>
          <w:color w:val="333333"/>
          <w:lang w:val="en-GB"/>
        </w:rPr>
        <w:t> </w:t>
      </w:r>
    </w:p>
    <w:p w14:paraId="54272FD3" w14:textId="1129F471" w:rsidR="00C03783" w:rsidRPr="00186607" w:rsidRDefault="00C03783" w:rsidP="00331E0B">
      <w:pPr>
        <w:spacing w:after="0" w:line="240" w:lineRule="auto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</w:rPr>
        <w:t>«02»</w:t>
      </w:r>
      <w:r w:rsidR="00DF2B37"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r w:rsidR="001D3B14" w:rsidRPr="00186607">
        <w:rPr>
          <w:rFonts w:ascii="Times New Roman" w:eastAsia="Times New Roman" w:hAnsi="Times New Roman" w:cs="Times New Roman"/>
          <w:color w:val="000000"/>
        </w:rPr>
        <w:t>мар</w:t>
      </w:r>
      <w:r w:rsidR="00DF2B37" w:rsidRPr="00186607">
        <w:rPr>
          <w:rFonts w:ascii="Times New Roman" w:eastAsia="Times New Roman" w:hAnsi="Times New Roman" w:cs="Times New Roman"/>
          <w:color w:val="000000"/>
        </w:rPr>
        <w:t>т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2022 </w:t>
      </w:r>
      <w:r w:rsidR="001D3B14" w:rsidRPr="00186607">
        <w:rPr>
          <w:rFonts w:ascii="Times New Roman" w:eastAsia="Times New Roman" w:hAnsi="Times New Roman" w:cs="Times New Roman"/>
          <w:color w:val="000000"/>
        </w:rPr>
        <w:t>г</w:t>
      </w:r>
      <w:r w:rsidRPr="00186607">
        <w:rPr>
          <w:rFonts w:ascii="Times New Roman" w:eastAsia="Times New Roman" w:hAnsi="Times New Roman" w:cs="Times New Roman"/>
          <w:color w:val="000000"/>
        </w:rPr>
        <w:t>.</w:t>
      </w:r>
      <w:r w:rsidRPr="00186607">
        <w:rPr>
          <w:rFonts w:ascii="Times New Roman" w:eastAsia="Times New Roman" w:hAnsi="Times New Roman" w:cs="Times New Roman"/>
          <w:color w:val="000000"/>
          <w:lang w:val="en-GB"/>
        </w:rPr>
        <w:t>               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№ 2623 </w:t>
      </w:r>
      <w:r w:rsidRPr="00186607">
        <w:rPr>
          <w:rFonts w:ascii="Times New Roman" w:eastAsia="Times New Roman" w:hAnsi="Times New Roman" w:cs="Times New Roman"/>
          <w:color w:val="000000"/>
          <w:lang w:val="en-GB"/>
        </w:rPr>
        <w:t>                         </w:t>
      </w:r>
      <w:r w:rsidR="001D3B14" w:rsidRPr="00186607">
        <w:rPr>
          <w:rFonts w:ascii="Times New Roman" w:eastAsia="Times New Roman" w:hAnsi="Times New Roman" w:cs="Times New Roman"/>
          <w:color w:val="000000"/>
        </w:rPr>
        <w:t>г.</w:t>
      </w:r>
      <w:r w:rsidRPr="00186607">
        <w:rPr>
          <w:rFonts w:ascii="Times New Roman" w:eastAsia="Times New Roman" w:hAnsi="Times New Roman" w:cs="Times New Roman"/>
          <w:color w:val="000000"/>
          <w:lang w:val="en-GB"/>
        </w:rPr>
        <w:t> </w:t>
      </w:r>
      <w:r w:rsidR="001D3B14" w:rsidRPr="00186607">
        <w:rPr>
          <w:rFonts w:ascii="Times New Roman" w:eastAsia="Times New Roman" w:hAnsi="Times New Roman" w:cs="Times New Roman"/>
          <w:color w:val="000000"/>
        </w:rPr>
        <w:t>Ашхабад</w:t>
      </w:r>
    </w:p>
    <w:p w14:paraId="7E629827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14:paraId="2773FC97" w14:textId="41A9AFAE" w:rsidR="00C03783" w:rsidRPr="00186607" w:rsidRDefault="001D3B14" w:rsidP="00331E0B">
      <w:pPr>
        <w:spacing w:after="0" w:line="240" w:lineRule="auto"/>
        <w:ind w:firstLine="560"/>
        <w:jc w:val="right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  <w:u w:val="single"/>
        </w:rPr>
        <w:t>Для служебного пользования</w:t>
      </w:r>
    </w:p>
    <w:p w14:paraId="27AE0067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 </w:t>
      </w:r>
    </w:p>
    <w:p w14:paraId="59523733" w14:textId="09F60A44" w:rsidR="00C03783" w:rsidRPr="00331E0B" w:rsidRDefault="001D3B14" w:rsidP="00331E0B">
      <w:pPr>
        <w:spacing w:after="0" w:line="240" w:lineRule="auto"/>
        <w:ind w:firstLine="560"/>
        <w:jc w:val="center"/>
        <w:rPr>
          <w:rFonts w:ascii="Calibri" w:eastAsia="Times New Roman" w:hAnsi="Calibri" w:cs="Calibri"/>
          <w:color w:val="555555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1" w:name="_Hlk113183480"/>
      <w:r w:rsidRPr="00331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Государственной программы по обеспечению кибербезопасности Туркменистана на 2022-2025 годы</w:t>
      </w:r>
    </w:p>
    <w:bookmarkEnd w:id="1"/>
    <w:p w14:paraId="421C79D1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14:paraId="7092528F" w14:textId="25CA0858" w:rsidR="00A0522D" w:rsidRPr="00186607" w:rsidRDefault="00DF2B37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В целях </w:t>
      </w:r>
      <w:r w:rsidR="00647D76" w:rsidRPr="00186607">
        <w:rPr>
          <w:rFonts w:ascii="Times New Roman" w:eastAsia="Times New Roman" w:hAnsi="Times New Roman" w:cs="Times New Roman"/>
          <w:color w:val="000000"/>
        </w:rPr>
        <w:t>определения конкретных мероприятий, направленных на обеспече</w:t>
      </w:r>
      <w:r w:rsidR="006C1DD0">
        <w:rPr>
          <w:rFonts w:ascii="Times New Roman" w:eastAsia="Times New Roman" w:hAnsi="Times New Roman" w:cs="Times New Roman"/>
          <w:color w:val="000000"/>
        </w:rPr>
        <w:t xml:space="preserve">ние надежной кибербезопасности 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информационных </w:t>
      </w:r>
      <w:r w:rsidR="00647D76" w:rsidRPr="00186607">
        <w:rPr>
          <w:rFonts w:ascii="Times New Roman" w:eastAsia="Times New Roman" w:hAnsi="Times New Roman" w:cs="Times New Roman"/>
          <w:color w:val="000000"/>
        </w:rPr>
        <w:t>и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 </w:t>
      </w:r>
      <w:r w:rsidR="00647D76" w:rsidRPr="00186607">
        <w:rPr>
          <w:rFonts w:ascii="Times New Roman" w:eastAsia="Times New Roman" w:hAnsi="Times New Roman" w:cs="Times New Roman"/>
          <w:color w:val="000000"/>
        </w:rPr>
        <w:t>телеком</w:t>
      </w:r>
      <w:r w:rsidR="00A0522D" w:rsidRPr="00186607">
        <w:rPr>
          <w:rFonts w:ascii="Times New Roman" w:eastAsia="Times New Roman" w:hAnsi="Times New Roman" w:cs="Times New Roman"/>
          <w:color w:val="000000"/>
        </w:rPr>
        <w:t>м</w:t>
      </w:r>
      <w:r w:rsidR="00647D76" w:rsidRPr="00186607">
        <w:rPr>
          <w:rFonts w:ascii="Times New Roman" w:eastAsia="Times New Roman" w:hAnsi="Times New Roman" w:cs="Times New Roman"/>
          <w:color w:val="000000"/>
        </w:rPr>
        <w:t>уник</w:t>
      </w:r>
      <w:r w:rsidR="00A0522D" w:rsidRPr="00186607">
        <w:rPr>
          <w:rFonts w:ascii="Times New Roman" w:eastAsia="Times New Roman" w:hAnsi="Times New Roman" w:cs="Times New Roman"/>
          <w:color w:val="000000"/>
        </w:rPr>
        <w:t>а</w:t>
      </w:r>
      <w:r w:rsidR="00647D76" w:rsidRPr="00186607">
        <w:rPr>
          <w:rFonts w:ascii="Times New Roman" w:eastAsia="Times New Roman" w:hAnsi="Times New Roman" w:cs="Times New Roman"/>
          <w:color w:val="000000"/>
        </w:rPr>
        <w:t>ционных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 </w:t>
      </w:r>
      <w:r w:rsidR="00647D76" w:rsidRPr="00186607">
        <w:rPr>
          <w:rFonts w:ascii="Times New Roman" w:eastAsia="Times New Roman" w:hAnsi="Times New Roman" w:cs="Times New Roman"/>
          <w:color w:val="000000"/>
        </w:rPr>
        <w:t>систем</w:t>
      </w:r>
      <w:r w:rsidR="00A0522D" w:rsidRPr="00186607">
        <w:rPr>
          <w:rFonts w:ascii="Times New Roman" w:eastAsia="Times New Roman" w:hAnsi="Times New Roman" w:cs="Times New Roman"/>
          <w:color w:val="000000"/>
        </w:rPr>
        <w:t>,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 </w:t>
      </w:r>
      <w:r w:rsidR="00A0522D" w:rsidRPr="00186607">
        <w:rPr>
          <w:rFonts w:ascii="Times New Roman" w:eastAsia="Times New Roman" w:hAnsi="Times New Roman" w:cs="Times New Roman"/>
          <w:color w:val="000000"/>
        </w:rPr>
        <w:t>государственн</w:t>
      </w:r>
      <w:r w:rsidR="00577241">
        <w:rPr>
          <w:rFonts w:ascii="Times New Roman" w:eastAsia="Times New Roman" w:hAnsi="Times New Roman" w:cs="Times New Roman"/>
          <w:color w:val="000000"/>
        </w:rPr>
        <w:t>ых</w:t>
      </w:r>
      <w:r w:rsidR="00A0522D" w:rsidRPr="00186607">
        <w:rPr>
          <w:rFonts w:ascii="Times New Roman" w:eastAsia="Times New Roman" w:hAnsi="Times New Roman" w:cs="Times New Roman"/>
          <w:color w:val="000000"/>
        </w:rPr>
        <w:t xml:space="preserve"> информационных ресурсов, информационного пространства </w:t>
      </w:r>
      <w:r w:rsidR="00647D76" w:rsidRPr="00186607">
        <w:rPr>
          <w:rFonts w:ascii="Times New Roman" w:eastAsia="Times New Roman" w:hAnsi="Times New Roman" w:cs="Times New Roman"/>
          <w:color w:val="000000"/>
        </w:rPr>
        <w:t>Туркменистана</w:t>
      </w:r>
      <w:r w:rsidR="00A0522D" w:rsidRPr="00186607">
        <w:rPr>
          <w:rFonts w:ascii="Times New Roman" w:eastAsia="Times New Roman" w:hAnsi="Times New Roman" w:cs="Times New Roman"/>
          <w:color w:val="000000"/>
        </w:rPr>
        <w:t xml:space="preserve"> от киберугроз, а также в соответствии с законом Туркменистана «О кибербезопасности» ПОСТАНОВЛЯЮ:</w:t>
      </w:r>
    </w:p>
    <w:p w14:paraId="3C92B906" w14:textId="1C5CE56D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1. </w:t>
      </w:r>
      <w:r w:rsidR="00A0522D" w:rsidRPr="00186607">
        <w:rPr>
          <w:rFonts w:ascii="Times New Roman" w:eastAsia="Times New Roman" w:hAnsi="Times New Roman" w:cs="Times New Roman"/>
          <w:color w:val="000000"/>
        </w:rPr>
        <w:t>Нижеследующ</w:t>
      </w:r>
      <w:r w:rsidR="00577241">
        <w:rPr>
          <w:rFonts w:ascii="Times New Roman" w:eastAsia="Times New Roman" w:hAnsi="Times New Roman" w:cs="Times New Roman"/>
          <w:color w:val="000000"/>
        </w:rPr>
        <w:t>е</w:t>
      </w:r>
      <w:r w:rsidR="00A0522D" w:rsidRPr="00186607">
        <w:rPr>
          <w:rFonts w:ascii="Times New Roman" w:eastAsia="Times New Roman" w:hAnsi="Times New Roman" w:cs="Times New Roman"/>
          <w:color w:val="000000"/>
        </w:rPr>
        <w:t>е утвердить (прилагается)</w:t>
      </w:r>
      <w:r w:rsidRPr="00186607">
        <w:rPr>
          <w:rFonts w:ascii="Times New Roman" w:eastAsia="Times New Roman" w:hAnsi="Times New Roman" w:cs="Times New Roman"/>
          <w:color w:val="000000"/>
        </w:rPr>
        <w:t>:</w:t>
      </w:r>
    </w:p>
    <w:p w14:paraId="63D0EBA7" w14:textId="7BEED5E2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1) 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Государственную программу по </w:t>
      </w:r>
      <w:r w:rsidR="002B7DCB" w:rsidRPr="00186607">
        <w:rPr>
          <w:rFonts w:ascii="Times New Roman" w:eastAsia="Times New Roman" w:hAnsi="Times New Roman" w:cs="Times New Roman"/>
          <w:color w:val="000000"/>
        </w:rPr>
        <w:t>обеспечению кибербезопасности Туркменистана на 2022-2025 годы</w:t>
      </w:r>
      <w:r w:rsidRPr="00186607">
        <w:rPr>
          <w:rFonts w:ascii="Times New Roman" w:eastAsia="Times New Roman" w:hAnsi="Times New Roman" w:cs="Times New Roman"/>
          <w:color w:val="000000"/>
        </w:rPr>
        <w:t>;</w:t>
      </w:r>
    </w:p>
    <w:p w14:paraId="36159FE9" w14:textId="7D3560F1" w:rsidR="002B7DCB" w:rsidRPr="00186607" w:rsidRDefault="00C03783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2) 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План </w:t>
      </w:r>
      <w:r w:rsidR="002B7DCB" w:rsidRPr="00186607">
        <w:rPr>
          <w:rFonts w:ascii="Times New Roman" w:eastAsia="Times New Roman" w:hAnsi="Times New Roman" w:cs="Times New Roman"/>
          <w:color w:val="000000"/>
        </w:rPr>
        <w:t>мероприятий по реализации Государственной программы по обеспечению кибербезопасности Туркменистана на 2022-2025 годы.</w:t>
      </w:r>
    </w:p>
    <w:p w14:paraId="73844F63" w14:textId="1B8DD8A8" w:rsidR="00F81E48" w:rsidRPr="00186607" w:rsidRDefault="00C03783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2. </w:t>
      </w:r>
      <w:r w:rsidR="002B7DCB" w:rsidRPr="00186607">
        <w:rPr>
          <w:rFonts w:ascii="Times New Roman" w:eastAsia="Times New Roman" w:hAnsi="Times New Roman" w:cs="Times New Roman"/>
          <w:color w:val="000000"/>
        </w:rPr>
        <w:t>Министерства</w:t>
      </w:r>
      <w:r w:rsidR="00F81E48" w:rsidRPr="00186607">
        <w:rPr>
          <w:rFonts w:ascii="Times New Roman" w:eastAsia="Times New Roman" w:hAnsi="Times New Roman" w:cs="Times New Roman"/>
          <w:color w:val="000000"/>
        </w:rPr>
        <w:t>м</w:t>
      </w:r>
      <w:r w:rsidR="002B7DCB" w:rsidRPr="00186607">
        <w:rPr>
          <w:rFonts w:ascii="Times New Roman" w:eastAsia="Times New Roman" w:hAnsi="Times New Roman" w:cs="Times New Roman"/>
          <w:color w:val="000000"/>
        </w:rPr>
        <w:t>, отраслевы</w:t>
      </w:r>
      <w:r w:rsidR="00F81E48" w:rsidRPr="00186607">
        <w:rPr>
          <w:rFonts w:ascii="Times New Roman" w:eastAsia="Times New Roman" w:hAnsi="Times New Roman" w:cs="Times New Roman"/>
          <w:color w:val="000000"/>
        </w:rPr>
        <w:t>м</w:t>
      </w:r>
      <w:r w:rsidR="002B7DCB" w:rsidRPr="00186607">
        <w:rPr>
          <w:rFonts w:ascii="Times New Roman" w:eastAsia="Times New Roman" w:hAnsi="Times New Roman" w:cs="Times New Roman"/>
          <w:color w:val="000000"/>
        </w:rPr>
        <w:t xml:space="preserve"> ведомственны</w:t>
      </w:r>
      <w:r w:rsidR="00F81E48" w:rsidRPr="00186607">
        <w:rPr>
          <w:rFonts w:ascii="Times New Roman" w:eastAsia="Times New Roman" w:hAnsi="Times New Roman" w:cs="Times New Roman"/>
          <w:color w:val="000000"/>
        </w:rPr>
        <w:t>м</w:t>
      </w:r>
      <w:r w:rsidR="002B7DCB" w:rsidRPr="00186607">
        <w:rPr>
          <w:rFonts w:ascii="Times New Roman" w:eastAsia="Times New Roman" w:hAnsi="Times New Roman" w:cs="Times New Roman"/>
          <w:color w:val="000000"/>
        </w:rPr>
        <w:t xml:space="preserve"> управлени</w:t>
      </w:r>
      <w:r w:rsidR="006C1DD0">
        <w:rPr>
          <w:rFonts w:ascii="Times New Roman" w:eastAsia="Times New Roman" w:hAnsi="Times New Roman" w:cs="Times New Roman"/>
          <w:color w:val="000000"/>
        </w:rPr>
        <w:t>я</w:t>
      </w:r>
      <w:r w:rsidR="00F81E48" w:rsidRPr="00186607">
        <w:rPr>
          <w:rFonts w:ascii="Times New Roman" w:eastAsia="Times New Roman" w:hAnsi="Times New Roman" w:cs="Times New Roman"/>
          <w:color w:val="000000"/>
        </w:rPr>
        <w:t>м</w:t>
      </w:r>
      <w:r w:rsidR="002B7DCB" w:rsidRPr="00186607">
        <w:rPr>
          <w:rFonts w:ascii="Times New Roman" w:eastAsia="Times New Roman" w:hAnsi="Times New Roman" w:cs="Times New Roman"/>
          <w:color w:val="000000"/>
        </w:rPr>
        <w:t>, хякимлик</w:t>
      </w:r>
      <w:r w:rsidR="00F81E48" w:rsidRPr="00186607">
        <w:rPr>
          <w:rFonts w:ascii="Times New Roman" w:eastAsia="Times New Roman" w:hAnsi="Times New Roman" w:cs="Times New Roman"/>
          <w:color w:val="000000"/>
        </w:rPr>
        <w:t xml:space="preserve">ам </w:t>
      </w:r>
      <w:r w:rsidR="002B7DCB" w:rsidRPr="00186607">
        <w:rPr>
          <w:rFonts w:ascii="Times New Roman" w:eastAsia="Times New Roman" w:hAnsi="Times New Roman" w:cs="Times New Roman"/>
          <w:color w:val="000000"/>
        </w:rPr>
        <w:t>велаятов и города Ашхабада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 </w:t>
      </w:r>
      <w:r w:rsidR="00F81E48" w:rsidRPr="00186607">
        <w:rPr>
          <w:rFonts w:ascii="Times New Roman" w:eastAsia="Times New Roman" w:hAnsi="Times New Roman" w:cs="Times New Roman"/>
          <w:color w:val="000000"/>
        </w:rPr>
        <w:t>обеспечить реализаци</w:t>
      </w:r>
      <w:r w:rsidR="006C1DD0">
        <w:rPr>
          <w:rFonts w:ascii="Times New Roman" w:eastAsia="Times New Roman" w:hAnsi="Times New Roman" w:cs="Times New Roman"/>
          <w:color w:val="000000"/>
        </w:rPr>
        <w:t>ю</w:t>
      </w:r>
      <w:r w:rsidR="00F81E48" w:rsidRPr="00186607">
        <w:rPr>
          <w:rFonts w:ascii="Times New Roman" w:eastAsia="Times New Roman" w:hAnsi="Times New Roman" w:cs="Times New Roman"/>
          <w:color w:val="000000"/>
        </w:rPr>
        <w:t xml:space="preserve"> Государственной программы, указанной в части </w:t>
      </w:r>
      <w:r w:rsidR="006C1DD0">
        <w:rPr>
          <w:rFonts w:ascii="Times New Roman" w:eastAsia="Times New Roman" w:hAnsi="Times New Roman" w:cs="Times New Roman"/>
          <w:color w:val="000000"/>
        </w:rPr>
        <w:t xml:space="preserve">первой </w:t>
      </w:r>
      <w:r w:rsidR="00F81E48" w:rsidRPr="00186607">
        <w:rPr>
          <w:rFonts w:ascii="Times New Roman" w:eastAsia="Times New Roman" w:hAnsi="Times New Roman" w:cs="Times New Roman"/>
          <w:color w:val="000000"/>
        </w:rPr>
        <w:t>данного постановления.</w:t>
      </w:r>
    </w:p>
    <w:p w14:paraId="45B234BD" w14:textId="0B000A3E" w:rsidR="00DB123B" w:rsidRPr="00186607" w:rsidRDefault="00C03783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3. 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Контроль за исполнением данного </w:t>
      </w:r>
      <w:r w:rsidR="00F81E48" w:rsidRPr="00186607">
        <w:rPr>
          <w:rFonts w:ascii="Times New Roman" w:eastAsia="Times New Roman" w:hAnsi="Times New Roman" w:cs="Times New Roman"/>
          <w:color w:val="000000"/>
        </w:rPr>
        <w:t xml:space="preserve">постановления возложить на соответствующих заместителей Председателя Кабинета Министров Туркменистана, на министра национальной безопасности Туркменистана, министра экономики и финансов Туркменистана, генерального директора </w:t>
      </w:r>
      <w:r w:rsidR="00DB123B" w:rsidRPr="00186607">
        <w:rPr>
          <w:rFonts w:ascii="Times New Roman" w:eastAsia="Times New Roman" w:hAnsi="Times New Roman" w:cs="Times New Roman"/>
          <w:color w:val="000000"/>
        </w:rPr>
        <w:t>Агентства по во</w:t>
      </w:r>
      <w:r w:rsidR="00013E82">
        <w:rPr>
          <w:rFonts w:ascii="Times New Roman" w:eastAsia="Times New Roman" w:hAnsi="Times New Roman" w:cs="Times New Roman"/>
          <w:color w:val="000000"/>
        </w:rPr>
        <w:t>просам связ</w:t>
      </w:r>
      <w:r w:rsidR="004767CB">
        <w:rPr>
          <w:rFonts w:ascii="Times New Roman" w:eastAsia="Times New Roman" w:hAnsi="Times New Roman" w:cs="Times New Roman"/>
          <w:color w:val="000000"/>
        </w:rPr>
        <w:t>ей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 и коммуникаций при </w:t>
      </w:r>
      <w:r w:rsidR="00DB123B" w:rsidRPr="00186607">
        <w:rPr>
          <w:rFonts w:ascii="Times New Roman" w:eastAsia="Times New Roman" w:hAnsi="Times New Roman" w:cs="Times New Roman"/>
          <w:color w:val="000000"/>
        </w:rPr>
        <w:t>Кабинете</w:t>
      </w:r>
      <w:r w:rsidR="00013E82">
        <w:rPr>
          <w:rFonts w:ascii="Times New Roman" w:eastAsia="Times New Roman" w:hAnsi="Times New Roman" w:cs="Times New Roman"/>
          <w:color w:val="000000"/>
        </w:rPr>
        <w:t xml:space="preserve"> </w:t>
      </w:r>
      <w:r w:rsidR="00DB123B" w:rsidRPr="00186607">
        <w:rPr>
          <w:rFonts w:ascii="Times New Roman" w:eastAsia="Times New Roman" w:hAnsi="Times New Roman" w:cs="Times New Roman"/>
          <w:color w:val="000000"/>
        </w:rPr>
        <w:t>Министров Туркменистана и на председателя Высшей контрольной палаты Туркменистана.</w:t>
      </w:r>
    </w:p>
    <w:p w14:paraId="2B648ABE" w14:textId="77777777" w:rsidR="00DB123B" w:rsidRPr="00186607" w:rsidRDefault="00DB123B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</w:p>
    <w:p w14:paraId="17EF3731" w14:textId="53D20C92" w:rsidR="00DB123B" w:rsidRPr="00186607" w:rsidRDefault="004767CB" w:rsidP="00331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Президент </w:t>
      </w:r>
      <w:r w:rsidR="00DB123B" w:rsidRPr="00186607">
        <w:rPr>
          <w:rFonts w:ascii="Times New Roman" w:eastAsia="Times New Roman" w:hAnsi="Times New Roman" w:cs="Times New Roman"/>
          <w:b/>
          <w:bCs/>
          <w:color w:val="000000"/>
        </w:rPr>
        <w:t>Туркменистана, Верховный главнокомандующий Вооруженными Силами Туркменистана Гурбангулы Бердымухамедов</w:t>
      </w:r>
    </w:p>
    <w:p w14:paraId="0FD1131F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14:paraId="70749CA5" w14:textId="02BBD3FC" w:rsidR="00104928" w:rsidRPr="00186607" w:rsidRDefault="00DB123B" w:rsidP="00331E0B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>Утвержден постановлением Президента Туркменистана, Верховного главнокомандующего Вооруженными Силами Туркменистана №2623</w:t>
      </w:r>
      <w:r w:rsidR="00104928"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от 02 марта </w:t>
      </w:r>
      <w:r w:rsidR="00104928" w:rsidRPr="00186607">
        <w:rPr>
          <w:rFonts w:ascii="Times New Roman" w:eastAsia="Times New Roman" w:hAnsi="Times New Roman" w:cs="Times New Roman"/>
          <w:color w:val="000000"/>
        </w:rPr>
        <w:t>2022 года.</w:t>
      </w:r>
    </w:p>
    <w:p w14:paraId="0A20DF47" w14:textId="2A226F2D" w:rsidR="00331E0B" w:rsidRDefault="00C03783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  <w:lang w:val="en-GB"/>
        </w:rPr>
        <w:t> </w:t>
      </w:r>
      <w:r w:rsidR="00331E0B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1D54D259" w14:textId="28AAC58C" w:rsidR="00C03783" w:rsidRPr="00331E0B" w:rsidRDefault="00104928" w:rsidP="00331E0B">
      <w:pPr>
        <w:spacing w:after="0" w:line="240" w:lineRule="auto"/>
        <w:ind w:firstLine="560"/>
        <w:jc w:val="center"/>
        <w:rPr>
          <w:rFonts w:ascii="Calibri" w:eastAsia="Times New Roman" w:hAnsi="Calibri" w:cs="Calibri"/>
          <w:color w:val="555555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Государственная программа по обеспечению кибербезопасности Туркменистана на 2022-2025 годы</w:t>
      </w:r>
    </w:p>
    <w:p w14:paraId="5A166138" w14:textId="7AC0116E" w:rsidR="00C03783" w:rsidRPr="00186607" w:rsidRDefault="00C03783" w:rsidP="00331E0B">
      <w:pPr>
        <w:spacing w:after="0" w:line="240" w:lineRule="auto"/>
        <w:ind w:firstLine="560"/>
        <w:jc w:val="center"/>
        <w:rPr>
          <w:rFonts w:ascii="Calibri" w:eastAsia="Times New Roman" w:hAnsi="Calibri" w:cs="Calibri"/>
          <w:color w:val="555555"/>
        </w:rPr>
      </w:pPr>
    </w:p>
    <w:p w14:paraId="4CF1112A" w14:textId="77777777" w:rsidR="008A1705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79C86B9" w14:textId="5E03A580" w:rsidR="00C03783" w:rsidRPr="00186607" w:rsidRDefault="00104928" w:rsidP="008A1705">
      <w:pPr>
        <w:spacing w:after="0" w:line="240" w:lineRule="auto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</w:rPr>
        <w:t>Глава 1. Вступление</w:t>
      </w:r>
    </w:p>
    <w:p w14:paraId="3AE937D5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 </w:t>
      </w:r>
    </w:p>
    <w:p w14:paraId="76354A56" w14:textId="0B08B148" w:rsidR="00DF612D" w:rsidRDefault="00013E82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результате дальновидной и</w:t>
      </w:r>
      <w:r w:rsidR="007B5A08" w:rsidRPr="00186607">
        <w:rPr>
          <w:rFonts w:ascii="Times New Roman" w:eastAsia="Times New Roman" w:hAnsi="Times New Roman" w:cs="Times New Roman"/>
          <w:color w:val="000000"/>
        </w:rPr>
        <w:t xml:space="preserve"> научно</w:t>
      </w:r>
      <w:r w:rsidR="004767CB">
        <w:rPr>
          <w:rFonts w:ascii="Times New Roman" w:eastAsia="Times New Roman" w:hAnsi="Times New Roman" w:cs="Times New Roman"/>
          <w:color w:val="000000"/>
        </w:rPr>
        <w:t>-</w:t>
      </w:r>
      <w:r w:rsidR="007B5A08" w:rsidRPr="00186607">
        <w:rPr>
          <w:rFonts w:ascii="Times New Roman" w:eastAsia="Times New Roman" w:hAnsi="Times New Roman" w:cs="Times New Roman"/>
          <w:color w:val="000000"/>
        </w:rPr>
        <w:t>обоснованной политики Президента Туркменистана и его инициатив</w:t>
      </w:r>
      <w:r w:rsidR="004767CB">
        <w:rPr>
          <w:rFonts w:ascii="Times New Roman" w:eastAsia="Times New Roman" w:hAnsi="Times New Roman" w:cs="Times New Roman"/>
          <w:color w:val="000000"/>
        </w:rPr>
        <w:t>ы</w:t>
      </w:r>
      <w:r w:rsidR="007B5A08"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r w:rsidR="00B87DB0" w:rsidRPr="00186607">
        <w:rPr>
          <w:rFonts w:ascii="Times New Roman" w:eastAsia="Times New Roman" w:hAnsi="Times New Roman" w:cs="Times New Roman"/>
          <w:color w:val="000000"/>
        </w:rPr>
        <w:t xml:space="preserve">достигнуты большие успехи в деле поэтапного перехода к цифровой экономике, а также </w:t>
      </w:r>
      <w:r w:rsidR="004767CB">
        <w:rPr>
          <w:rFonts w:ascii="Times New Roman" w:eastAsia="Times New Roman" w:hAnsi="Times New Roman" w:cs="Times New Roman"/>
          <w:color w:val="000000"/>
        </w:rPr>
        <w:t xml:space="preserve">по </w:t>
      </w:r>
      <w:r w:rsidR="00B87DB0" w:rsidRPr="00186607">
        <w:rPr>
          <w:rFonts w:ascii="Times New Roman" w:eastAsia="Times New Roman" w:hAnsi="Times New Roman" w:cs="Times New Roman"/>
          <w:color w:val="000000"/>
        </w:rPr>
        <w:t>внедрени</w:t>
      </w:r>
      <w:r w:rsidR="004767CB">
        <w:rPr>
          <w:rFonts w:ascii="Times New Roman" w:eastAsia="Times New Roman" w:hAnsi="Times New Roman" w:cs="Times New Roman"/>
          <w:color w:val="000000"/>
        </w:rPr>
        <w:t>ю</w:t>
      </w:r>
      <w:r w:rsidR="00B87DB0" w:rsidRPr="00186607">
        <w:rPr>
          <w:rFonts w:ascii="Times New Roman" w:eastAsia="Times New Roman" w:hAnsi="Times New Roman" w:cs="Times New Roman"/>
          <w:color w:val="000000"/>
        </w:rPr>
        <w:t xml:space="preserve"> информационно-коммуникационных технологий во все сферы и отрасли жизнеобеспечения современного общества.</w:t>
      </w:r>
      <w:r w:rsidR="00846908" w:rsidRPr="00186607">
        <w:rPr>
          <w:rFonts w:ascii="Times New Roman" w:eastAsia="Times New Roman" w:hAnsi="Times New Roman" w:cs="Times New Roman"/>
          <w:color w:val="000000"/>
        </w:rPr>
        <w:t xml:space="preserve"> В то же время информационно-коммуникационные технологии </w:t>
      </w:r>
      <w:r>
        <w:rPr>
          <w:rFonts w:ascii="Times New Roman" w:eastAsia="Times New Roman" w:hAnsi="Times New Roman" w:cs="Times New Roman"/>
          <w:color w:val="000000"/>
        </w:rPr>
        <w:t xml:space="preserve">не только способствуют развитию </w:t>
      </w:r>
      <w:r w:rsidR="00846908" w:rsidRPr="00186607">
        <w:rPr>
          <w:rFonts w:ascii="Times New Roman" w:eastAsia="Times New Roman" w:hAnsi="Times New Roman" w:cs="Times New Roman"/>
          <w:color w:val="000000"/>
        </w:rPr>
        <w:t>и преобразованиям, но и позволя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846908" w:rsidRPr="00186607">
        <w:rPr>
          <w:rFonts w:ascii="Times New Roman" w:eastAsia="Times New Roman" w:hAnsi="Times New Roman" w:cs="Times New Roman"/>
          <w:color w:val="000000"/>
        </w:rPr>
        <w:t xml:space="preserve">т создать условия для выявления международных киберугроз, которые могут нанести </w:t>
      </w:r>
      <w:r>
        <w:rPr>
          <w:rFonts w:ascii="Times New Roman" w:eastAsia="Times New Roman" w:hAnsi="Times New Roman" w:cs="Times New Roman"/>
          <w:color w:val="000000"/>
        </w:rPr>
        <w:t xml:space="preserve">вред интересам национальной </w:t>
      </w:r>
      <w:r w:rsidR="00DF612D" w:rsidRPr="00186607">
        <w:rPr>
          <w:rFonts w:ascii="Times New Roman" w:eastAsia="Times New Roman" w:hAnsi="Times New Roman" w:cs="Times New Roman"/>
          <w:color w:val="000000"/>
        </w:rPr>
        <w:t>безопасности страны. Поэтому безопасное и надежное управление информационно-коммуникационн</w:t>
      </w:r>
      <w:r>
        <w:rPr>
          <w:rFonts w:ascii="Times New Roman" w:eastAsia="Times New Roman" w:hAnsi="Times New Roman" w:cs="Times New Roman"/>
          <w:color w:val="000000"/>
        </w:rPr>
        <w:t>ыми</w:t>
      </w:r>
      <w:r w:rsidR="00DF612D" w:rsidRPr="00186607">
        <w:rPr>
          <w:rFonts w:ascii="Times New Roman" w:eastAsia="Times New Roman" w:hAnsi="Times New Roman" w:cs="Times New Roman"/>
          <w:color w:val="000000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</w:rPr>
        <w:t>ями</w:t>
      </w:r>
      <w:r w:rsidR="00DF612D" w:rsidRPr="00186607">
        <w:rPr>
          <w:rFonts w:ascii="Times New Roman" w:eastAsia="Times New Roman" w:hAnsi="Times New Roman" w:cs="Times New Roman"/>
          <w:color w:val="000000"/>
        </w:rPr>
        <w:t xml:space="preserve"> является одним </w:t>
      </w:r>
      <w:r w:rsidR="004767CB">
        <w:rPr>
          <w:rFonts w:ascii="Times New Roman" w:eastAsia="Times New Roman" w:hAnsi="Times New Roman" w:cs="Times New Roman"/>
          <w:color w:val="000000"/>
        </w:rPr>
        <w:t xml:space="preserve">из </w:t>
      </w:r>
      <w:r w:rsidR="00DF612D" w:rsidRPr="00186607">
        <w:rPr>
          <w:rFonts w:ascii="Times New Roman" w:eastAsia="Times New Roman" w:hAnsi="Times New Roman" w:cs="Times New Roman"/>
          <w:color w:val="000000"/>
        </w:rPr>
        <w:t>показателей в обеспечении безопасности всего государства.</w:t>
      </w:r>
    </w:p>
    <w:p w14:paraId="5B16C018" w14:textId="77777777" w:rsidR="008A1705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F3FEF2" w14:textId="117F48C1" w:rsidR="00AE2714" w:rsidRDefault="00013E82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DF612D" w:rsidRPr="00186607">
        <w:rPr>
          <w:rFonts w:ascii="Times New Roman" w:eastAsia="Times New Roman" w:hAnsi="Times New Roman" w:cs="Times New Roman"/>
          <w:color w:val="000000"/>
        </w:rPr>
        <w:t xml:space="preserve"> этой точки зрения </w:t>
      </w:r>
      <w:r w:rsidR="009B2FA7" w:rsidRPr="00186607">
        <w:rPr>
          <w:rFonts w:ascii="Times New Roman" w:eastAsia="Times New Roman" w:hAnsi="Times New Roman" w:cs="Times New Roman"/>
          <w:color w:val="000000"/>
        </w:rPr>
        <w:t xml:space="preserve">и на основании </w:t>
      </w:r>
      <w:r>
        <w:rPr>
          <w:rFonts w:ascii="Times New Roman" w:eastAsia="Times New Roman" w:hAnsi="Times New Roman" w:cs="Times New Roman"/>
          <w:color w:val="000000"/>
        </w:rPr>
        <w:t>дальновидн</w:t>
      </w:r>
      <w:r w:rsidR="004767CB">
        <w:rPr>
          <w:rFonts w:ascii="Times New Roman" w:eastAsia="Times New Roman" w:hAnsi="Times New Roman" w:cs="Times New Roman"/>
          <w:color w:val="000000"/>
        </w:rPr>
        <w:t>ого</w:t>
      </w:r>
      <w:r w:rsidR="009B2FA7"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r w:rsidR="004767CB">
        <w:rPr>
          <w:rFonts w:ascii="Times New Roman" w:eastAsia="Times New Roman" w:hAnsi="Times New Roman" w:cs="Times New Roman"/>
          <w:color w:val="000000"/>
        </w:rPr>
        <w:t>предвидения</w:t>
      </w:r>
      <w:r w:rsidR="00CB5D14" w:rsidRPr="00CB5D14">
        <w:rPr>
          <w:rFonts w:ascii="Times New Roman" w:eastAsia="Times New Roman" w:hAnsi="Times New Roman" w:cs="Times New Roman"/>
          <w:color w:val="FF0000"/>
        </w:rPr>
        <w:t xml:space="preserve"> </w:t>
      </w:r>
      <w:r w:rsidR="009B2FA7" w:rsidRPr="00186607">
        <w:rPr>
          <w:rFonts w:ascii="Times New Roman" w:eastAsia="Times New Roman" w:hAnsi="Times New Roman" w:cs="Times New Roman"/>
          <w:color w:val="000000"/>
        </w:rPr>
        <w:t>Президента Туркменистана была принята «Государственная программа по обеспечению кибербезопасности Туркменистана» (впредь именуется Государственная программа)</w:t>
      </w:r>
      <w:r w:rsidR="004767CB">
        <w:rPr>
          <w:rFonts w:ascii="Times New Roman" w:eastAsia="Times New Roman" w:hAnsi="Times New Roman" w:cs="Times New Roman"/>
          <w:color w:val="000000"/>
        </w:rPr>
        <w:t xml:space="preserve"> и План мероприятий по </w:t>
      </w:r>
      <w:r w:rsidR="00CB5D14">
        <w:rPr>
          <w:rFonts w:ascii="Times New Roman" w:eastAsia="Times New Roman" w:hAnsi="Times New Roman" w:cs="Times New Roman"/>
          <w:color w:val="000000"/>
        </w:rPr>
        <w:t xml:space="preserve">реализации </w:t>
      </w:r>
      <w:r w:rsidR="00AE2714" w:rsidRPr="00186607">
        <w:rPr>
          <w:rFonts w:ascii="Times New Roman" w:eastAsia="Times New Roman" w:hAnsi="Times New Roman" w:cs="Times New Roman"/>
          <w:color w:val="000000"/>
        </w:rPr>
        <w:t xml:space="preserve"> Государственной программы по обеспечению кибербезопасн</w:t>
      </w:r>
      <w:r w:rsidR="00CB5D14">
        <w:rPr>
          <w:rFonts w:ascii="Times New Roman" w:eastAsia="Times New Roman" w:hAnsi="Times New Roman" w:cs="Times New Roman"/>
          <w:color w:val="000000"/>
        </w:rPr>
        <w:t xml:space="preserve">ости Туркменистана на 2022-2025 годы. В этих документах </w:t>
      </w:r>
      <w:r w:rsidR="00AE2714" w:rsidRPr="00186607">
        <w:rPr>
          <w:rFonts w:ascii="Times New Roman" w:eastAsia="Times New Roman" w:hAnsi="Times New Roman" w:cs="Times New Roman"/>
          <w:color w:val="000000"/>
        </w:rPr>
        <w:t>определены важные задачи по обеспечению кибербезопасности в Туркменистане</w:t>
      </w:r>
      <w:r w:rsidR="00D7102F" w:rsidRPr="00186607">
        <w:rPr>
          <w:rFonts w:ascii="Times New Roman" w:eastAsia="Times New Roman" w:hAnsi="Times New Roman" w:cs="Times New Roman"/>
          <w:color w:val="000000"/>
        </w:rPr>
        <w:t xml:space="preserve">. Также </w:t>
      </w:r>
      <w:r w:rsidR="00D210A1" w:rsidRPr="00186607">
        <w:rPr>
          <w:rFonts w:ascii="Times New Roman" w:eastAsia="Times New Roman" w:hAnsi="Times New Roman" w:cs="Times New Roman"/>
          <w:color w:val="000000"/>
        </w:rPr>
        <w:t>на государственном уровне придано значение работам</w:t>
      </w:r>
      <w:r w:rsidR="00D7102F" w:rsidRPr="00186607">
        <w:rPr>
          <w:rFonts w:ascii="Times New Roman" w:eastAsia="Times New Roman" w:hAnsi="Times New Roman" w:cs="Times New Roman"/>
          <w:color w:val="000000"/>
        </w:rPr>
        <w:t xml:space="preserve">, указанным </w:t>
      </w:r>
      <w:r w:rsidR="00D210A1" w:rsidRPr="00186607">
        <w:rPr>
          <w:rFonts w:ascii="Times New Roman" w:eastAsia="Times New Roman" w:hAnsi="Times New Roman" w:cs="Times New Roman"/>
          <w:color w:val="000000"/>
        </w:rPr>
        <w:t>в</w:t>
      </w:r>
      <w:r w:rsidR="00AE2714" w:rsidRPr="00186607">
        <w:rPr>
          <w:rFonts w:ascii="Times New Roman" w:eastAsia="Times New Roman" w:hAnsi="Times New Roman" w:cs="Times New Roman"/>
          <w:color w:val="000000"/>
        </w:rPr>
        <w:t xml:space="preserve"> этой </w:t>
      </w:r>
      <w:r w:rsidR="004767CB">
        <w:rPr>
          <w:rFonts w:ascii="Times New Roman" w:eastAsia="Times New Roman" w:hAnsi="Times New Roman" w:cs="Times New Roman"/>
          <w:color w:val="000000"/>
        </w:rPr>
        <w:t>Г</w:t>
      </w:r>
      <w:r w:rsidR="00AE2714" w:rsidRPr="00186607">
        <w:rPr>
          <w:rFonts w:ascii="Times New Roman" w:eastAsia="Times New Roman" w:hAnsi="Times New Roman" w:cs="Times New Roman"/>
          <w:color w:val="000000"/>
        </w:rPr>
        <w:t>осударственной программе</w:t>
      </w:r>
      <w:r w:rsidR="00D7102F" w:rsidRPr="00186607">
        <w:rPr>
          <w:rFonts w:ascii="Times New Roman" w:eastAsia="Times New Roman" w:hAnsi="Times New Roman" w:cs="Times New Roman"/>
          <w:color w:val="000000"/>
        </w:rPr>
        <w:t xml:space="preserve">. Работы, указанные в Плане  мероприятий по реализации </w:t>
      </w:r>
      <w:r w:rsidR="004767CB">
        <w:rPr>
          <w:rFonts w:ascii="Times New Roman" w:eastAsia="Times New Roman" w:hAnsi="Times New Roman" w:cs="Times New Roman"/>
          <w:color w:val="000000"/>
        </w:rPr>
        <w:t>Г</w:t>
      </w:r>
      <w:r w:rsidR="00D7102F" w:rsidRPr="00186607">
        <w:rPr>
          <w:rFonts w:ascii="Times New Roman" w:eastAsia="Times New Roman" w:hAnsi="Times New Roman" w:cs="Times New Roman"/>
          <w:color w:val="000000"/>
        </w:rPr>
        <w:t>осударственной программы по обеспечению кибербезопасности</w:t>
      </w:r>
      <w:r w:rsidR="00CB5D14">
        <w:rPr>
          <w:rFonts w:ascii="Times New Roman" w:eastAsia="Times New Roman" w:hAnsi="Times New Roman" w:cs="Times New Roman"/>
          <w:color w:val="000000"/>
        </w:rPr>
        <w:t>,</w:t>
      </w:r>
      <w:r w:rsidR="00D7102F" w:rsidRPr="00186607">
        <w:rPr>
          <w:rFonts w:ascii="Times New Roman" w:eastAsia="Times New Roman" w:hAnsi="Times New Roman" w:cs="Times New Roman"/>
          <w:color w:val="000000"/>
        </w:rPr>
        <w:t xml:space="preserve">  успешно воплощ</w:t>
      </w:r>
      <w:r w:rsidR="004767CB">
        <w:rPr>
          <w:rFonts w:ascii="Times New Roman" w:eastAsia="Times New Roman" w:hAnsi="Times New Roman" w:cs="Times New Roman"/>
          <w:color w:val="000000"/>
        </w:rPr>
        <w:t>аются</w:t>
      </w:r>
      <w:r w:rsidR="00D7102F" w:rsidRPr="00186607">
        <w:rPr>
          <w:rFonts w:ascii="Times New Roman" w:eastAsia="Times New Roman" w:hAnsi="Times New Roman" w:cs="Times New Roman"/>
          <w:color w:val="000000"/>
        </w:rPr>
        <w:t xml:space="preserve"> в жизнь</w:t>
      </w:r>
      <w:r w:rsidR="008A1705">
        <w:rPr>
          <w:rFonts w:ascii="Times New Roman" w:eastAsia="Times New Roman" w:hAnsi="Times New Roman" w:cs="Times New Roman"/>
          <w:color w:val="000000"/>
        </w:rPr>
        <w:t>.</w:t>
      </w:r>
    </w:p>
    <w:p w14:paraId="7539605D" w14:textId="77777777" w:rsidR="008A1705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EC657E5" w14:textId="12D44A77" w:rsidR="00C03783" w:rsidRDefault="00882D4E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Укреплена законодательная </w:t>
      </w:r>
      <w:r w:rsidR="00CB5D14">
        <w:rPr>
          <w:rFonts w:ascii="Times New Roman" w:eastAsia="Times New Roman" w:hAnsi="Times New Roman" w:cs="Times New Roman"/>
          <w:color w:val="000000"/>
        </w:rPr>
        <w:t>база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по разработке и внедрению национальной программы обеспечения и технических средств для  </w:t>
      </w:r>
      <w:r w:rsidR="009574E6">
        <w:rPr>
          <w:rFonts w:ascii="Times New Roman" w:eastAsia="Times New Roman" w:hAnsi="Times New Roman" w:cs="Times New Roman"/>
          <w:color w:val="000000"/>
        </w:rPr>
        <w:t>обеспечения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r w:rsidR="008C6921" w:rsidRPr="00186607">
        <w:rPr>
          <w:rFonts w:ascii="Times New Roman" w:eastAsia="Times New Roman" w:hAnsi="Times New Roman" w:cs="Times New Roman"/>
          <w:color w:val="000000"/>
        </w:rPr>
        <w:t xml:space="preserve">на высоком уровне устойчивости и  </w:t>
      </w:r>
      <w:r w:rsidRPr="00186607">
        <w:rPr>
          <w:rFonts w:ascii="Times New Roman" w:eastAsia="Times New Roman" w:hAnsi="Times New Roman" w:cs="Times New Roman"/>
          <w:color w:val="000000"/>
        </w:rPr>
        <w:t>надежной защиты информационно-коммуникационных систем министерств, отраслевых ведомств Туркменистана от</w:t>
      </w:r>
      <w:r w:rsidR="008C6921"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6921" w:rsidRPr="00186607">
        <w:rPr>
          <w:rFonts w:ascii="Times New Roman" w:eastAsia="Times New Roman" w:hAnsi="Times New Roman" w:cs="Times New Roman"/>
          <w:color w:val="000000"/>
        </w:rPr>
        <w:t>киберугроз</w:t>
      </w:r>
      <w:proofErr w:type="spellEnd"/>
      <w:r w:rsidR="008C6921" w:rsidRPr="00186607">
        <w:rPr>
          <w:rFonts w:ascii="Times New Roman" w:eastAsia="Times New Roman" w:hAnsi="Times New Roman" w:cs="Times New Roman"/>
          <w:color w:val="000000"/>
        </w:rPr>
        <w:t>.</w:t>
      </w:r>
    </w:p>
    <w:p w14:paraId="77C6E113" w14:textId="77777777" w:rsidR="008A1705" w:rsidRDefault="008A1705" w:rsidP="008A1705">
      <w:pPr>
        <w:spacing w:after="0" w:line="240" w:lineRule="auto"/>
        <w:rPr>
          <w:rFonts w:ascii="Calibri" w:eastAsia="Times New Roman" w:hAnsi="Calibri" w:cs="Calibri"/>
          <w:color w:val="555555"/>
        </w:rPr>
      </w:pPr>
    </w:p>
    <w:p w14:paraId="32C216CD" w14:textId="3532C546" w:rsidR="008B0538" w:rsidRDefault="008C6921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В современном мире, когда информационное пространство приобретает </w:t>
      </w:r>
      <w:r w:rsidR="009574E6">
        <w:rPr>
          <w:rFonts w:ascii="Times New Roman" w:eastAsia="Times New Roman" w:hAnsi="Times New Roman" w:cs="Times New Roman"/>
          <w:color w:val="000000"/>
        </w:rPr>
        <w:t>неограниченный характер</w:t>
      </w:r>
      <w:r w:rsidR="00822AB9" w:rsidRPr="00186607">
        <w:rPr>
          <w:rFonts w:ascii="Times New Roman" w:eastAsia="Times New Roman" w:hAnsi="Times New Roman" w:cs="Times New Roman"/>
          <w:color w:val="000000"/>
        </w:rPr>
        <w:t xml:space="preserve">, </w:t>
      </w:r>
      <w:r w:rsidR="004767CB">
        <w:rPr>
          <w:rFonts w:ascii="Times New Roman" w:eastAsia="Times New Roman" w:hAnsi="Times New Roman" w:cs="Times New Roman"/>
          <w:color w:val="000000"/>
        </w:rPr>
        <w:t xml:space="preserve">когда </w:t>
      </w:r>
      <w:r w:rsidR="00822AB9" w:rsidRPr="00186607">
        <w:rPr>
          <w:rFonts w:ascii="Times New Roman" w:eastAsia="Times New Roman" w:hAnsi="Times New Roman" w:cs="Times New Roman"/>
          <w:color w:val="000000"/>
        </w:rPr>
        <w:t>широко и повсеместно внедряются инфо</w:t>
      </w:r>
      <w:r w:rsidR="004767CB">
        <w:rPr>
          <w:rFonts w:ascii="Times New Roman" w:eastAsia="Times New Roman" w:hAnsi="Times New Roman" w:cs="Times New Roman"/>
          <w:color w:val="000000"/>
        </w:rPr>
        <w:t xml:space="preserve">рмационно-цифровые технологии, а во всех государственных </w:t>
      </w:r>
      <w:r w:rsidR="00822AB9" w:rsidRPr="00186607">
        <w:rPr>
          <w:rFonts w:ascii="Times New Roman" w:eastAsia="Times New Roman" w:hAnsi="Times New Roman" w:cs="Times New Roman"/>
          <w:color w:val="000000"/>
        </w:rPr>
        <w:t>отр</w:t>
      </w:r>
      <w:r w:rsidR="009574E6">
        <w:rPr>
          <w:rFonts w:ascii="Times New Roman" w:eastAsia="Times New Roman" w:hAnsi="Times New Roman" w:cs="Times New Roman"/>
          <w:color w:val="000000"/>
        </w:rPr>
        <w:t xml:space="preserve">аслях и структурах </w:t>
      </w:r>
      <w:r w:rsidR="00822AB9" w:rsidRPr="00186607">
        <w:rPr>
          <w:rFonts w:ascii="Times New Roman" w:eastAsia="Times New Roman" w:hAnsi="Times New Roman" w:cs="Times New Roman"/>
          <w:color w:val="000000"/>
        </w:rPr>
        <w:t>расширя</w:t>
      </w:r>
      <w:r w:rsidR="009574E6">
        <w:rPr>
          <w:rFonts w:ascii="Times New Roman" w:eastAsia="Times New Roman" w:hAnsi="Times New Roman" w:cs="Times New Roman"/>
          <w:color w:val="000000"/>
        </w:rPr>
        <w:t>ю</w:t>
      </w:r>
      <w:r w:rsidR="00822AB9" w:rsidRPr="00186607">
        <w:rPr>
          <w:rFonts w:ascii="Times New Roman" w:eastAsia="Times New Roman" w:hAnsi="Times New Roman" w:cs="Times New Roman"/>
          <w:color w:val="000000"/>
        </w:rPr>
        <w:t xml:space="preserve">тся информационные системы и сфера оказываемых услуг, </w:t>
      </w:r>
      <w:r w:rsidR="004767CB" w:rsidRPr="00186607">
        <w:rPr>
          <w:rFonts w:ascii="Times New Roman" w:eastAsia="Times New Roman" w:hAnsi="Times New Roman" w:cs="Times New Roman"/>
          <w:color w:val="000000"/>
        </w:rPr>
        <w:t xml:space="preserve">одной из важных задач становится </w:t>
      </w:r>
      <w:r w:rsidR="008B0538" w:rsidRPr="00186607">
        <w:rPr>
          <w:rFonts w:ascii="Times New Roman" w:eastAsia="Times New Roman" w:hAnsi="Times New Roman" w:cs="Times New Roman"/>
          <w:color w:val="000000"/>
        </w:rPr>
        <w:t>обеспечени</w:t>
      </w:r>
      <w:r w:rsidR="004767CB">
        <w:rPr>
          <w:rFonts w:ascii="Times New Roman" w:eastAsia="Times New Roman" w:hAnsi="Times New Roman" w:cs="Times New Roman"/>
          <w:color w:val="000000"/>
        </w:rPr>
        <w:t>е</w:t>
      </w:r>
      <w:r w:rsidR="008B0538"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r w:rsidR="00822AB9" w:rsidRPr="00186607">
        <w:rPr>
          <w:rFonts w:ascii="Times New Roman" w:eastAsia="Times New Roman" w:hAnsi="Times New Roman" w:cs="Times New Roman"/>
          <w:color w:val="000000"/>
        </w:rPr>
        <w:t>надежност</w:t>
      </w:r>
      <w:r w:rsidR="008B0538" w:rsidRPr="00186607">
        <w:rPr>
          <w:rFonts w:ascii="Times New Roman" w:eastAsia="Times New Roman" w:hAnsi="Times New Roman" w:cs="Times New Roman"/>
          <w:color w:val="000000"/>
        </w:rPr>
        <w:t>и кибербезопасности информационного пространства страны.</w:t>
      </w:r>
    </w:p>
    <w:p w14:paraId="048F26B3" w14:textId="77777777" w:rsidR="008A1705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B09C63A" w14:textId="23B57D28" w:rsidR="006401A0" w:rsidRDefault="006401A0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В последнее время киберпространство и информационные телекоммуникационные технологии </w:t>
      </w:r>
      <w:r w:rsidR="009574E6">
        <w:rPr>
          <w:rFonts w:ascii="Times New Roman" w:eastAsia="Times New Roman" w:hAnsi="Times New Roman" w:cs="Times New Roman"/>
          <w:color w:val="000000"/>
        </w:rPr>
        <w:t>очень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часто стали использоваться отдельными государствами и организованными преступными группировками для достижения своих целей. Наблюдаются попытки завл</w:t>
      </w:r>
      <w:r w:rsidR="004767CB">
        <w:rPr>
          <w:rFonts w:ascii="Times New Roman" w:eastAsia="Times New Roman" w:hAnsi="Times New Roman" w:cs="Times New Roman"/>
          <w:color w:val="000000"/>
        </w:rPr>
        <w:t xml:space="preserve">адеть личными данными граждан и 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сведениями госорганов и госпредприятий. Осуществляются кибератаки на объекты </w:t>
      </w:r>
      <w:r w:rsidR="00AD7912">
        <w:rPr>
          <w:rFonts w:ascii="Times New Roman" w:eastAsia="Times New Roman" w:hAnsi="Times New Roman" w:cs="Times New Roman"/>
          <w:color w:val="000000"/>
        </w:rPr>
        <w:t xml:space="preserve">важных </w:t>
      </w:r>
      <w:r w:rsidRPr="00186607">
        <w:rPr>
          <w:rFonts w:ascii="Times New Roman" w:eastAsia="Times New Roman" w:hAnsi="Times New Roman" w:cs="Times New Roman"/>
          <w:color w:val="000000"/>
        </w:rPr>
        <w:t>информационн</w:t>
      </w:r>
      <w:r w:rsidR="00AD7912">
        <w:rPr>
          <w:rFonts w:ascii="Times New Roman" w:eastAsia="Times New Roman" w:hAnsi="Times New Roman" w:cs="Times New Roman"/>
          <w:color w:val="000000"/>
        </w:rPr>
        <w:t>ых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инфраструктур, что приводит к созданию чрезвычайных ситуаций. В кибервойне и военных действиях используется кибероружие, что приводит к напряженности между государствами.</w:t>
      </w:r>
    </w:p>
    <w:p w14:paraId="5D7E1669" w14:textId="77777777" w:rsidR="008A1705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068CEA" w14:textId="572C6727" w:rsidR="006401A0" w:rsidRPr="00186607" w:rsidRDefault="006401A0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В этой связи, учитывая последовательное </w:t>
      </w:r>
      <w:r w:rsidR="004767CB">
        <w:rPr>
          <w:rFonts w:ascii="Times New Roman" w:eastAsia="Times New Roman" w:hAnsi="Times New Roman" w:cs="Times New Roman"/>
          <w:color w:val="000000"/>
        </w:rPr>
        <w:t>расширение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размеров информ</w:t>
      </w:r>
      <w:r w:rsidR="00AD7912">
        <w:rPr>
          <w:rFonts w:ascii="Times New Roman" w:eastAsia="Times New Roman" w:hAnsi="Times New Roman" w:cs="Times New Roman"/>
          <w:color w:val="000000"/>
        </w:rPr>
        <w:t xml:space="preserve">ационного </w:t>
      </w:r>
      <w:r w:rsidRPr="00186607">
        <w:rPr>
          <w:rFonts w:ascii="Times New Roman" w:eastAsia="Times New Roman" w:hAnsi="Times New Roman" w:cs="Times New Roman"/>
          <w:color w:val="000000"/>
        </w:rPr>
        <w:t>пространства, комплексный характер угроз, а также противо</w:t>
      </w:r>
      <w:r w:rsidR="00AD7912">
        <w:rPr>
          <w:rFonts w:ascii="Times New Roman" w:eastAsia="Times New Roman" w:hAnsi="Times New Roman" w:cs="Times New Roman"/>
          <w:color w:val="000000"/>
        </w:rPr>
        <w:t>действие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рискам, которые могут </w:t>
      </w:r>
      <w:r w:rsidR="00AD7912">
        <w:rPr>
          <w:rFonts w:ascii="Times New Roman" w:eastAsia="Times New Roman" w:hAnsi="Times New Roman" w:cs="Times New Roman"/>
          <w:color w:val="000000"/>
        </w:rPr>
        <w:t>возникнуть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в этом направлении, необходимо использовать высокие технологии, а также последние достижения науки для обеспечения кибербезопасности страны и ее устойчивости по отношению к киберугрозам. Эти работы необходимо продолжить.</w:t>
      </w:r>
    </w:p>
    <w:p w14:paraId="55F8E771" w14:textId="77777777" w:rsidR="006401A0" w:rsidRPr="00186607" w:rsidRDefault="006401A0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</w:p>
    <w:p w14:paraId="2358D1F0" w14:textId="48D3CC2B" w:rsidR="006401A0" w:rsidRPr="00331E0B" w:rsidRDefault="006401A0" w:rsidP="008A1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Основные цели и задачи государственной программы</w:t>
      </w:r>
    </w:p>
    <w:p w14:paraId="004C599A" w14:textId="77777777" w:rsidR="006401A0" w:rsidRPr="00186607" w:rsidRDefault="006401A0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</w:p>
    <w:p w14:paraId="217AB171" w14:textId="68ED6474" w:rsidR="006401A0" w:rsidRPr="008A1705" w:rsidRDefault="006401A0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lastRenderedPageBreak/>
        <w:t>Основные цели государст</w:t>
      </w:r>
      <w:r w:rsidR="00AD7912" w:rsidRPr="008A1705">
        <w:rPr>
          <w:rFonts w:ascii="Times New Roman" w:eastAsia="Times New Roman" w:hAnsi="Times New Roman" w:cs="Times New Roman"/>
          <w:color w:val="000000"/>
        </w:rPr>
        <w:t>в</w:t>
      </w:r>
      <w:r w:rsidRPr="008A1705">
        <w:rPr>
          <w:rFonts w:ascii="Times New Roman" w:eastAsia="Times New Roman" w:hAnsi="Times New Roman" w:cs="Times New Roman"/>
          <w:color w:val="000000"/>
        </w:rPr>
        <w:t>енной программы:</w:t>
      </w:r>
      <w:r w:rsidR="008A1705" w:rsidRPr="008A1705">
        <w:rPr>
          <w:rFonts w:ascii="Times New Roman" w:eastAsia="Times New Roman" w:hAnsi="Times New Roman" w:cs="Times New Roman"/>
          <w:color w:val="000000"/>
        </w:rPr>
        <w:br/>
      </w:r>
    </w:p>
    <w:p w14:paraId="7AF5F9F0" w14:textId="438D73B6" w:rsidR="006401A0" w:rsidRPr="008A1705" w:rsidRDefault="006401A0" w:rsidP="008A170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t xml:space="preserve">Добиваться защиты национальных интересов </w:t>
      </w:r>
      <w:r w:rsidR="00AD7912" w:rsidRPr="008A1705">
        <w:rPr>
          <w:rFonts w:ascii="Times New Roman" w:eastAsia="Times New Roman" w:hAnsi="Times New Roman" w:cs="Times New Roman"/>
          <w:color w:val="000000"/>
        </w:rPr>
        <w:t>государства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путем обеспечения кибербезопасности Туркменистана в глобальном информ</w:t>
      </w:r>
      <w:r w:rsidR="00AD7912" w:rsidRPr="008A1705">
        <w:rPr>
          <w:rFonts w:ascii="Times New Roman" w:eastAsia="Times New Roman" w:hAnsi="Times New Roman" w:cs="Times New Roman"/>
          <w:color w:val="000000"/>
        </w:rPr>
        <w:t xml:space="preserve">ационном 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пространстве;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826DBD" w14:textId="28342773" w:rsidR="006401A0" w:rsidRPr="008A1705" w:rsidRDefault="006401A0" w:rsidP="008A170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t xml:space="preserve">Развивать и расширять </w:t>
      </w:r>
      <w:r w:rsidR="00536BB2" w:rsidRPr="008A1705">
        <w:rPr>
          <w:rFonts w:ascii="Times New Roman" w:eastAsia="Times New Roman" w:hAnsi="Times New Roman" w:cs="Times New Roman"/>
          <w:color w:val="000000"/>
        </w:rPr>
        <w:t>научный</w:t>
      </w:r>
      <w:r w:rsidRPr="008A1705">
        <w:rPr>
          <w:rFonts w:ascii="Times New Roman" w:eastAsia="Times New Roman" w:hAnsi="Times New Roman" w:cs="Times New Roman"/>
          <w:color w:val="000000"/>
        </w:rPr>
        <w:t>,</w:t>
      </w:r>
      <w:r w:rsidR="00536BB2" w:rsidRPr="008A1705">
        <w:rPr>
          <w:rFonts w:ascii="Times New Roman" w:eastAsia="Times New Roman" w:hAnsi="Times New Roman" w:cs="Times New Roman"/>
          <w:color w:val="000000"/>
        </w:rPr>
        <w:t xml:space="preserve"> научно-</w:t>
      </w:r>
      <w:r w:rsidRPr="008A1705">
        <w:rPr>
          <w:rFonts w:ascii="Times New Roman" w:eastAsia="Times New Roman" w:hAnsi="Times New Roman" w:cs="Times New Roman"/>
          <w:color w:val="000000"/>
        </w:rPr>
        <w:t>техни</w:t>
      </w:r>
      <w:r w:rsidR="00536BB2" w:rsidRPr="008A1705">
        <w:rPr>
          <w:rFonts w:ascii="Times New Roman" w:eastAsia="Times New Roman" w:hAnsi="Times New Roman" w:cs="Times New Roman"/>
          <w:color w:val="000000"/>
        </w:rPr>
        <w:t xml:space="preserve">ческий, промышленный потенциал 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в области 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кибербезопасности Туркменистана;</w:t>
      </w:r>
    </w:p>
    <w:p w14:paraId="2BB8C7C0" w14:textId="72EAE56A" w:rsidR="006401A0" w:rsidRPr="008A1705" w:rsidRDefault="00B559F4" w:rsidP="008A170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t>Развивать цифровую экономику Туркменистана, внедрять цифровые системы и услуги, расширять возможности сети интернета и локальных корпоративных сетей, обеспечи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ва</w:t>
      </w:r>
      <w:r w:rsidRPr="008A1705">
        <w:rPr>
          <w:rFonts w:ascii="Times New Roman" w:eastAsia="Times New Roman" w:hAnsi="Times New Roman" w:cs="Times New Roman"/>
          <w:color w:val="000000"/>
        </w:rPr>
        <w:t>ть их доступность, создавать национальные информационные и телекоммуникационные системы, технологии, информаци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ю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Туркменистана, 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формирующ</w:t>
      </w:r>
      <w:r w:rsidR="00DC2B60" w:rsidRPr="008A1705">
        <w:rPr>
          <w:rFonts w:ascii="Times New Roman" w:eastAsia="Times New Roman" w:hAnsi="Times New Roman" w:cs="Times New Roman"/>
          <w:color w:val="000000"/>
        </w:rPr>
        <w:t>ую</w:t>
      </w:r>
      <w:r w:rsidR="00F656A0" w:rsidRPr="008A1705">
        <w:rPr>
          <w:rFonts w:ascii="Times New Roman" w:eastAsia="Times New Roman" w:hAnsi="Times New Roman" w:cs="Times New Roman"/>
          <w:color w:val="000000"/>
        </w:rPr>
        <w:t xml:space="preserve">ся в результате деятельности и </w:t>
      </w:r>
      <w:r w:rsidRPr="008A1705">
        <w:rPr>
          <w:rFonts w:ascii="Times New Roman" w:eastAsia="Times New Roman" w:hAnsi="Times New Roman" w:cs="Times New Roman"/>
          <w:color w:val="000000"/>
        </w:rPr>
        <w:t>расту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щ</w:t>
      </w:r>
      <w:r w:rsidR="00DC2B60" w:rsidRPr="008A1705">
        <w:rPr>
          <w:rFonts w:ascii="Times New Roman" w:eastAsia="Times New Roman" w:hAnsi="Times New Roman" w:cs="Times New Roman"/>
          <w:color w:val="000000"/>
        </w:rPr>
        <w:t>ую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день ото дня з</w:t>
      </w:r>
      <w:r w:rsidR="006401A0" w:rsidRPr="008A1705">
        <w:rPr>
          <w:rFonts w:ascii="Times New Roman" w:eastAsia="Times New Roman" w:hAnsi="Times New Roman" w:cs="Times New Roman"/>
          <w:color w:val="000000"/>
        </w:rPr>
        <w:t>ащи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т</w:t>
      </w:r>
      <w:r w:rsidR="00DC2B60" w:rsidRPr="008A1705">
        <w:rPr>
          <w:rFonts w:ascii="Times New Roman" w:eastAsia="Times New Roman" w:hAnsi="Times New Roman" w:cs="Times New Roman"/>
          <w:color w:val="000000"/>
        </w:rPr>
        <w:t>у</w:t>
      </w:r>
      <w:r w:rsidR="006401A0" w:rsidRPr="008A1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8A1705">
        <w:rPr>
          <w:rFonts w:ascii="Times New Roman" w:eastAsia="Times New Roman" w:hAnsi="Times New Roman" w:cs="Times New Roman"/>
          <w:color w:val="000000"/>
        </w:rPr>
        <w:t>свое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го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</w:t>
      </w:r>
      <w:r w:rsidR="006401A0" w:rsidRPr="008A1705">
        <w:rPr>
          <w:rFonts w:ascii="Times New Roman" w:eastAsia="Times New Roman" w:hAnsi="Times New Roman" w:cs="Times New Roman"/>
          <w:color w:val="000000"/>
        </w:rPr>
        <w:t>информ</w:t>
      </w:r>
      <w:r w:rsidR="00536BB2" w:rsidRPr="008A1705">
        <w:rPr>
          <w:rFonts w:ascii="Times New Roman" w:eastAsia="Times New Roman" w:hAnsi="Times New Roman" w:cs="Times New Roman"/>
          <w:color w:val="000000"/>
        </w:rPr>
        <w:t>ационно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го</w:t>
      </w:r>
      <w:r w:rsidR="00536BB2" w:rsidRPr="008A1705">
        <w:rPr>
          <w:rFonts w:ascii="Times New Roman" w:eastAsia="Times New Roman" w:hAnsi="Times New Roman" w:cs="Times New Roman"/>
          <w:color w:val="000000"/>
        </w:rPr>
        <w:t xml:space="preserve"> </w:t>
      </w:r>
      <w:r w:rsidR="006401A0" w:rsidRPr="008A1705">
        <w:rPr>
          <w:rFonts w:ascii="Times New Roman" w:eastAsia="Times New Roman" w:hAnsi="Times New Roman" w:cs="Times New Roman"/>
          <w:color w:val="000000"/>
        </w:rPr>
        <w:t>пространств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а</w:t>
      </w:r>
      <w:r w:rsidR="006401A0" w:rsidRPr="008A1705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F656A0" w:rsidRPr="008A1705">
        <w:rPr>
          <w:rFonts w:ascii="Times New Roman" w:eastAsia="Times New Roman" w:hAnsi="Times New Roman" w:cs="Times New Roman"/>
          <w:color w:val="000000"/>
        </w:rPr>
        <w:t xml:space="preserve">актов </w:t>
      </w:r>
      <w:r w:rsidR="006401A0" w:rsidRPr="008A1705">
        <w:rPr>
          <w:rFonts w:ascii="Times New Roman" w:eastAsia="Times New Roman" w:hAnsi="Times New Roman" w:cs="Times New Roman"/>
          <w:color w:val="000000"/>
        </w:rPr>
        <w:t xml:space="preserve">терроризма, экстремизма, мошенничества и </w:t>
      </w:r>
      <w:r w:rsidR="00F656A0" w:rsidRPr="008A1705">
        <w:rPr>
          <w:rFonts w:ascii="Times New Roman" w:eastAsia="Times New Roman" w:hAnsi="Times New Roman" w:cs="Times New Roman"/>
          <w:color w:val="000000"/>
        </w:rPr>
        <w:t>иных противоправных и</w:t>
      </w:r>
      <w:r w:rsidR="006401A0" w:rsidRPr="008A1705">
        <w:rPr>
          <w:rFonts w:ascii="Times New Roman" w:eastAsia="Times New Roman" w:hAnsi="Times New Roman" w:cs="Times New Roman"/>
          <w:color w:val="000000"/>
        </w:rPr>
        <w:t xml:space="preserve"> преступных действий, имеющих место в глобальном информ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ационном </w:t>
      </w:r>
      <w:r w:rsidR="00DC2B60" w:rsidRPr="008A1705">
        <w:rPr>
          <w:rFonts w:ascii="Times New Roman" w:eastAsia="Times New Roman" w:hAnsi="Times New Roman" w:cs="Times New Roman"/>
          <w:color w:val="000000"/>
        </w:rPr>
        <w:t>пространстве;</w:t>
      </w:r>
      <w:r w:rsidR="006401A0" w:rsidRPr="008A1705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6AD3CD4A" w14:textId="76339EE3" w:rsidR="006401A0" w:rsidRPr="008A1705" w:rsidRDefault="006401A0" w:rsidP="008A170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t>В соответствии с законодательством Туркменистана, обеспечить скоординированную  работу в киберпространстве страны органов, министерств и отраслевых ведомств, местных учреждений исполнительной власти, а также организационно-правовых и других юридических лиц, независимо от форм собственности, а также физических</w:t>
      </w:r>
      <w:r w:rsidR="00DC2B60" w:rsidRPr="008A1705">
        <w:rPr>
          <w:rFonts w:ascii="Times New Roman" w:eastAsia="Times New Roman" w:hAnsi="Times New Roman" w:cs="Times New Roman"/>
          <w:color w:val="000000"/>
        </w:rPr>
        <w:t xml:space="preserve"> лиц в киберпространстве страны;</w:t>
      </w:r>
    </w:p>
    <w:p w14:paraId="37381A88" w14:textId="4E27C666" w:rsidR="00DC2B60" w:rsidRPr="008A1705" w:rsidRDefault="006401A0" w:rsidP="008A170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t>Со</w:t>
      </w:r>
      <w:r w:rsidR="00B559F4" w:rsidRPr="008A1705">
        <w:rPr>
          <w:rFonts w:ascii="Times New Roman" w:eastAsia="Times New Roman" w:hAnsi="Times New Roman" w:cs="Times New Roman"/>
          <w:color w:val="000000"/>
        </w:rPr>
        <w:t>здание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переч</w:t>
      </w:r>
      <w:r w:rsidR="00B559F4" w:rsidRPr="008A1705">
        <w:rPr>
          <w:rFonts w:ascii="Times New Roman" w:eastAsia="Times New Roman" w:hAnsi="Times New Roman" w:cs="Times New Roman"/>
          <w:color w:val="000000"/>
        </w:rPr>
        <w:t>ня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и классификаци</w:t>
      </w:r>
      <w:r w:rsidR="00B559F4" w:rsidRPr="008A1705">
        <w:rPr>
          <w:rFonts w:ascii="Times New Roman" w:eastAsia="Times New Roman" w:hAnsi="Times New Roman" w:cs="Times New Roman"/>
          <w:color w:val="000000"/>
        </w:rPr>
        <w:t>и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важной информационной инфраструктуры является основой обеспечения их информационной и кибербезопасности и предотвращает возникнов</w:t>
      </w:r>
      <w:r w:rsidR="00B559F4" w:rsidRPr="008A1705">
        <w:rPr>
          <w:rFonts w:ascii="Times New Roman" w:eastAsia="Times New Roman" w:hAnsi="Times New Roman" w:cs="Times New Roman"/>
          <w:color w:val="000000"/>
        </w:rPr>
        <w:t>ение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чрезвычайных ситуаций.</w:t>
      </w:r>
    </w:p>
    <w:p w14:paraId="1E317865" w14:textId="77777777" w:rsidR="008A1705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867D42" w14:textId="6AE46B18" w:rsidR="006401A0" w:rsidRPr="008A1705" w:rsidRDefault="006401A0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t>Основные задачи государственной программы:</w:t>
      </w:r>
      <w:r w:rsidR="008A1705" w:rsidRPr="008A1705">
        <w:rPr>
          <w:rFonts w:ascii="Times New Roman" w:eastAsia="Times New Roman" w:hAnsi="Times New Roman" w:cs="Times New Roman"/>
          <w:color w:val="000000"/>
        </w:rPr>
        <w:br/>
      </w:r>
    </w:p>
    <w:p w14:paraId="60802923" w14:textId="4777F2CF" w:rsidR="006401A0" w:rsidRPr="00331E0B" w:rsidRDefault="006401A0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Воплотить в жизнь политику и стратегию кибербезопасности Туркменистана, анализировать и предотвр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ащать риски в кибербезопасности;</w:t>
      </w:r>
    </w:p>
    <w:p w14:paraId="2FB70D97" w14:textId="3D010FC4" w:rsidR="006401A0" w:rsidRPr="00331E0B" w:rsidRDefault="006401A0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Создать национальное информационное простран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ство, обеспеченное кибирзащитой;</w:t>
      </w:r>
    </w:p>
    <w:p w14:paraId="1C912696" w14:textId="03762E38" w:rsidR="006401A0" w:rsidRPr="00331E0B" w:rsidRDefault="006401A0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 xml:space="preserve">Подготовить высокообразованных специалистов в сфере кибербезопасности и организовать </w:t>
      </w:r>
      <w:r w:rsidR="005207CF" w:rsidRPr="00331E0B">
        <w:rPr>
          <w:rFonts w:ascii="Times New Roman" w:eastAsia="Times New Roman" w:hAnsi="Times New Roman" w:cs="Times New Roman"/>
          <w:color w:val="000000"/>
        </w:rPr>
        <w:t>эффективную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работу по совершенствованию их знаний</w:t>
      </w:r>
      <w:r w:rsidR="005207CF" w:rsidRPr="00331E0B">
        <w:rPr>
          <w:rFonts w:ascii="Times New Roman" w:eastAsia="Times New Roman" w:hAnsi="Times New Roman" w:cs="Times New Roman"/>
          <w:color w:val="000000"/>
        </w:rPr>
        <w:t>,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="005207CF" w:rsidRPr="00331E0B">
        <w:rPr>
          <w:rFonts w:ascii="Times New Roman" w:eastAsia="Times New Roman" w:hAnsi="Times New Roman" w:cs="Times New Roman"/>
          <w:color w:val="000000"/>
        </w:rPr>
        <w:t>а также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работ</w:t>
      </w:r>
      <w:r w:rsidR="005207CF" w:rsidRPr="00331E0B">
        <w:rPr>
          <w:rFonts w:ascii="Times New Roman" w:eastAsia="Times New Roman" w:hAnsi="Times New Roman" w:cs="Times New Roman"/>
          <w:color w:val="000000"/>
        </w:rPr>
        <w:t>у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научных и нау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чно-технических учебных центров;</w:t>
      </w:r>
    </w:p>
    <w:p w14:paraId="0781FBF9" w14:textId="1AD7041B" w:rsidR="006401A0" w:rsidRPr="00331E0B" w:rsidRDefault="006401A0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Используя современные лаборатории, организовать работу по стандартизаци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и в отношении кибербезопасности;</w:t>
      </w:r>
    </w:p>
    <w:p w14:paraId="62EE36A9" w14:textId="11C05540" w:rsidR="00A628DF" w:rsidRPr="00331E0B" w:rsidRDefault="00331E0B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6401A0" w:rsidRPr="00331E0B">
        <w:rPr>
          <w:rFonts w:ascii="Times New Roman" w:eastAsia="Times New Roman" w:hAnsi="Times New Roman" w:cs="Times New Roman"/>
          <w:color w:val="000000"/>
        </w:rPr>
        <w:t>беспечить слаженную, взаимную работу и внедрение в жизнь правовых, организационных и технических мероприятий в сфере кибербезопасности, проводимых органами, министерствами и отраслевыми ведомствами, местными учреждениями исполнительной власти, а также организационно-правовыми и другими юридическими лицами, независимо от форм собственности, а также физическими лиц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ами в рамках их ответственности;</w:t>
      </w:r>
    </w:p>
    <w:p w14:paraId="00D92A6C" w14:textId="3570658D" w:rsidR="00B05246" w:rsidRPr="00331E0B" w:rsidRDefault="005207CF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Добиться</w:t>
      </w:r>
      <w:r w:rsidR="008C0CAA" w:rsidRPr="00331E0B">
        <w:rPr>
          <w:rFonts w:ascii="Times New Roman" w:eastAsia="Times New Roman" w:hAnsi="Times New Roman" w:cs="Times New Roman"/>
          <w:color w:val="000000"/>
        </w:rPr>
        <w:t xml:space="preserve"> современно</w:t>
      </w:r>
      <w:r w:rsidRPr="00331E0B">
        <w:rPr>
          <w:rFonts w:ascii="Times New Roman" w:eastAsia="Times New Roman" w:hAnsi="Times New Roman" w:cs="Times New Roman"/>
          <w:color w:val="000000"/>
        </w:rPr>
        <w:t>й</w:t>
      </w:r>
      <w:r w:rsidR="008C0CAA" w:rsidRPr="00331E0B">
        <w:rPr>
          <w:rFonts w:ascii="Times New Roman" w:eastAsia="Times New Roman" w:hAnsi="Times New Roman" w:cs="Times New Roman"/>
          <w:color w:val="000000"/>
        </w:rPr>
        <w:t xml:space="preserve"> и </w:t>
      </w:r>
      <w:r w:rsidRPr="00331E0B">
        <w:rPr>
          <w:rFonts w:ascii="Times New Roman" w:eastAsia="Times New Roman" w:hAnsi="Times New Roman" w:cs="Times New Roman"/>
          <w:color w:val="000000"/>
        </w:rPr>
        <w:t>эффективной</w:t>
      </w:r>
      <w:r w:rsidR="008C0CAA" w:rsidRPr="00331E0B">
        <w:rPr>
          <w:rFonts w:ascii="Times New Roman" w:eastAsia="Times New Roman" w:hAnsi="Times New Roman" w:cs="Times New Roman"/>
          <w:color w:val="000000"/>
        </w:rPr>
        <w:t xml:space="preserve"> работ</w:t>
      </w:r>
      <w:r w:rsidRPr="00331E0B">
        <w:rPr>
          <w:rFonts w:ascii="Times New Roman" w:eastAsia="Times New Roman" w:hAnsi="Times New Roman" w:cs="Times New Roman"/>
          <w:color w:val="000000"/>
        </w:rPr>
        <w:t>ы</w:t>
      </w:r>
      <w:r w:rsidR="008C0CAA" w:rsidRPr="00331E0B">
        <w:rPr>
          <w:rFonts w:ascii="Times New Roman" w:eastAsia="Times New Roman" w:hAnsi="Times New Roman" w:cs="Times New Roman"/>
          <w:color w:val="000000"/>
        </w:rPr>
        <w:t xml:space="preserve"> по защите от </w:t>
      </w:r>
      <w:r w:rsidR="00B05246" w:rsidRPr="00331E0B">
        <w:rPr>
          <w:rFonts w:ascii="Times New Roman" w:eastAsia="Times New Roman" w:hAnsi="Times New Roman" w:cs="Times New Roman"/>
          <w:color w:val="000000"/>
        </w:rPr>
        <w:t>киберугроз на объектах кибербезопасности и киберзащиты Туркменистана, нала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дить взаимный обмен информацией;</w:t>
      </w:r>
    </w:p>
    <w:p w14:paraId="22F789FC" w14:textId="492EB2C7" w:rsidR="00B17739" w:rsidRPr="00331E0B" w:rsidRDefault="00B05246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 xml:space="preserve">В целях ведения борьбы с </w:t>
      </w:r>
      <w:proofErr w:type="spellStart"/>
      <w:r w:rsidRPr="00331E0B">
        <w:rPr>
          <w:rFonts w:ascii="Times New Roman" w:eastAsia="Times New Roman" w:hAnsi="Times New Roman" w:cs="Times New Roman"/>
          <w:color w:val="000000"/>
        </w:rPr>
        <w:t>киберпроисшествиями</w:t>
      </w:r>
      <w:proofErr w:type="spellEnd"/>
      <w:r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="003E1D93" w:rsidRPr="00331E0B">
        <w:rPr>
          <w:rFonts w:ascii="Times New Roman" w:eastAsia="Times New Roman" w:hAnsi="Times New Roman" w:cs="Times New Roman"/>
          <w:color w:val="000000"/>
        </w:rPr>
        <w:t xml:space="preserve">продолжить </w:t>
      </w:r>
      <w:r w:rsidR="00EB3867" w:rsidRPr="00331E0B">
        <w:rPr>
          <w:rFonts w:ascii="Times New Roman" w:eastAsia="Times New Roman" w:hAnsi="Times New Roman" w:cs="Times New Roman"/>
          <w:color w:val="000000"/>
        </w:rPr>
        <w:t>работ</w:t>
      </w:r>
      <w:r w:rsidR="0079436D" w:rsidRPr="00331E0B">
        <w:rPr>
          <w:rFonts w:ascii="Times New Roman" w:eastAsia="Times New Roman" w:hAnsi="Times New Roman" w:cs="Times New Roman"/>
          <w:color w:val="000000"/>
        </w:rPr>
        <w:t>у по организации на высоком уровне, в духе требований времени деятельности Н</w:t>
      </w:r>
      <w:r w:rsidR="00EB3867" w:rsidRPr="00331E0B">
        <w:rPr>
          <w:rFonts w:ascii="Times New Roman" w:eastAsia="Times New Roman" w:hAnsi="Times New Roman" w:cs="Times New Roman"/>
          <w:color w:val="000000"/>
        </w:rPr>
        <w:t>ационального центра информационного контроля Государственной службы кибербезопасности, созданно</w:t>
      </w:r>
      <w:r w:rsidR="00B17739" w:rsidRPr="00331E0B">
        <w:rPr>
          <w:rFonts w:ascii="Times New Roman" w:eastAsia="Times New Roman" w:hAnsi="Times New Roman" w:cs="Times New Roman"/>
          <w:color w:val="000000"/>
        </w:rPr>
        <w:t>й</w:t>
      </w:r>
      <w:r w:rsidR="00EB3867" w:rsidRPr="00331E0B">
        <w:rPr>
          <w:rFonts w:ascii="Times New Roman" w:eastAsia="Times New Roman" w:hAnsi="Times New Roman" w:cs="Times New Roman"/>
          <w:color w:val="000000"/>
        </w:rPr>
        <w:t xml:space="preserve"> при аген</w:t>
      </w:r>
      <w:r w:rsidR="0079436D" w:rsidRPr="00331E0B">
        <w:rPr>
          <w:rFonts w:ascii="Times New Roman" w:eastAsia="Times New Roman" w:hAnsi="Times New Roman" w:cs="Times New Roman"/>
          <w:color w:val="000000"/>
        </w:rPr>
        <w:t>т</w:t>
      </w:r>
      <w:r w:rsidR="00EB3867" w:rsidRPr="00331E0B">
        <w:rPr>
          <w:rFonts w:ascii="Times New Roman" w:eastAsia="Times New Roman" w:hAnsi="Times New Roman" w:cs="Times New Roman"/>
          <w:color w:val="000000"/>
        </w:rPr>
        <w:t>стве «</w:t>
      </w:r>
      <w:proofErr w:type="spellStart"/>
      <w:r w:rsidR="00EB3867" w:rsidRPr="00331E0B">
        <w:rPr>
          <w:rFonts w:ascii="Times New Roman" w:eastAsia="Times New Roman" w:hAnsi="Times New Roman" w:cs="Times New Roman"/>
          <w:color w:val="000000"/>
        </w:rPr>
        <w:t>Туркменсвязь</w:t>
      </w:r>
      <w:proofErr w:type="spellEnd"/>
      <w:r w:rsidR="00EB3867" w:rsidRPr="00331E0B">
        <w:rPr>
          <w:rFonts w:ascii="Times New Roman" w:eastAsia="Times New Roman" w:hAnsi="Times New Roman" w:cs="Times New Roman"/>
          <w:color w:val="000000"/>
        </w:rPr>
        <w:t>»</w:t>
      </w:r>
      <w:r w:rsidR="0079436D" w:rsidRPr="00331E0B">
        <w:rPr>
          <w:rFonts w:ascii="Times New Roman" w:eastAsia="Times New Roman" w:hAnsi="Times New Roman" w:cs="Times New Roman"/>
          <w:color w:val="000000"/>
        </w:rPr>
        <w:t xml:space="preserve"> Агентства по связ</w:t>
      </w:r>
      <w:r w:rsidR="005207CF" w:rsidRPr="00331E0B">
        <w:rPr>
          <w:rFonts w:ascii="Times New Roman" w:eastAsia="Times New Roman" w:hAnsi="Times New Roman" w:cs="Times New Roman"/>
          <w:color w:val="000000"/>
        </w:rPr>
        <w:t>ям</w:t>
      </w:r>
      <w:r w:rsidR="0079436D" w:rsidRPr="00331E0B">
        <w:rPr>
          <w:rFonts w:ascii="Times New Roman" w:eastAsia="Times New Roman" w:hAnsi="Times New Roman" w:cs="Times New Roman"/>
          <w:color w:val="000000"/>
        </w:rPr>
        <w:t xml:space="preserve"> и коммуникациям при Кабинете Министров Туркменистана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;</w:t>
      </w:r>
    </w:p>
    <w:p w14:paraId="547D9F37" w14:textId="1F8D6711" w:rsidR="00B17739" w:rsidRPr="00331E0B" w:rsidRDefault="00C37E2F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 xml:space="preserve">Продолжить </w:t>
      </w:r>
      <w:r w:rsidR="005207CF" w:rsidRPr="00331E0B">
        <w:rPr>
          <w:rFonts w:ascii="Times New Roman" w:eastAsia="Times New Roman" w:hAnsi="Times New Roman" w:cs="Times New Roman"/>
          <w:color w:val="000000"/>
        </w:rPr>
        <w:t xml:space="preserve">модернизацию </w:t>
      </w:r>
      <w:r w:rsidRPr="00331E0B">
        <w:rPr>
          <w:rFonts w:ascii="Times New Roman" w:eastAsia="Times New Roman" w:hAnsi="Times New Roman" w:cs="Times New Roman"/>
          <w:color w:val="000000"/>
        </w:rPr>
        <w:t>работ</w:t>
      </w:r>
      <w:r w:rsidR="005207CF" w:rsidRPr="00331E0B">
        <w:rPr>
          <w:rFonts w:ascii="Times New Roman" w:eastAsia="Times New Roman" w:hAnsi="Times New Roman" w:cs="Times New Roman"/>
          <w:color w:val="000000"/>
        </w:rPr>
        <w:t>ы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в духе новых требований де</w:t>
      </w:r>
      <w:r w:rsidR="005207CF" w:rsidRPr="00331E0B">
        <w:rPr>
          <w:rFonts w:ascii="Times New Roman" w:eastAsia="Times New Roman" w:hAnsi="Times New Roman" w:cs="Times New Roman"/>
          <w:color w:val="000000"/>
        </w:rPr>
        <w:t xml:space="preserve">ятельности центра </w:t>
      </w:r>
      <w:proofErr w:type="spellStart"/>
      <w:r w:rsidR="005207CF" w:rsidRPr="00331E0B">
        <w:rPr>
          <w:rFonts w:ascii="Times New Roman" w:eastAsia="Times New Roman" w:hAnsi="Times New Roman" w:cs="Times New Roman"/>
          <w:color w:val="000000"/>
        </w:rPr>
        <w:t>киберзащиты</w:t>
      </w:r>
      <w:proofErr w:type="spellEnd"/>
      <w:r w:rsidR="005207CF" w:rsidRPr="00331E0B">
        <w:rPr>
          <w:rFonts w:ascii="Times New Roman" w:eastAsia="Times New Roman" w:hAnsi="Times New Roman" w:cs="Times New Roman"/>
          <w:color w:val="000000"/>
        </w:rPr>
        <w:t xml:space="preserve"> Центрального банка Т</w:t>
      </w:r>
      <w:r w:rsidRPr="00331E0B">
        <w:rPr>
          <w:rFonts w:ascii="Times New Roman" w:eastAsia="Times New Roman" w:hAnsi="Times New Roman" w:cs="Times New Roman"/>
          <w:color w:val="000000"/>
        </w:rPr>
        <w:t>уркменистана, созданного в</w:t>
      </w:r>
      <w:r w:rsidR="00B17739" w:rsidRPr="00331E0B">
        <w:rPr>
          <w:rFonts w:ascii="Times New Roman" w:eastAsia="Times New Roman" w:hAnsi="Times New Roman" w:cs="Times New Roman"/>
          <w:color w:val="000000"/>
        </w:rPr>
        <w:t xml:space="preserve"> целях обеспечения киберзащиты банковской системы Туркменистана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;</w:t>
      </w:r>
    </w:p>
    <w:p w14:paraId="11CF032C" w14:textId="27B36775" w:rsidR="00A004D5" w:rsidRPr="00331E0B" w:rsidRDefault="005207CF" w:rsidP="00331E0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Д</w:t>
      </w:r>
      <w:r w:rsidR="00A004D5" w:rsidRPr="00331E0B">
        <w:rPr>
          <w:rFonts w:ascii="Times New Roman" w:eastAsia="Times New Roman" w:hAnsi="Times New Roman" w:cs="Times New Roman"/>
          <w:color w:val="000000"/>
        </w:rPr>
        <w:t>обиться обеспечения национальной системы кибербезопасности совре</w:t>
      </w:r>
      <w:r w:rsidRPr="00331E0B">
        <w:rPr>
          <w:rFonts w:ascii="Times New Roman" w:eastAsia="Times New Roman" w:hAnsi="Times New Roman" w:cs="Times New Roman"/>
          <w:color w:val="000000"/>
        </w:rPr>
        <w:t>менными техническими средствами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;</w:t>
      </w:r>
    </w:p>
    <w:p w14:paraId="4131437E" w14:textId="54BE6963" w:rsidR="00C03783" w:rsidRPr="00331E0B" w:rsidRDefault="005207CF" w:rsidP="00331E0B">
      <w:pPr>
        <w:pStyle w:val="a4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555555"/>
        </w:rPr>
      </w:pPr>
      <w:r w:rsidRPr="00331E0B">
        <w:rPr>
          <w:rFonts w:ascii="Times New Roman" w:eastAsia="Times New Roman" w:hAnsi="Times New Roman" w:cs="Times New Roman"/>
          <w:color w:val="000000"/>
        </w:rPr>
        <w:t>О</w:t>
      </w:r>
      <w:r w:rsidR="00A004D5" w:rsidRPr="00331E0B">
        <w:rPr>
          <w:rFonts w:ascii="Times New Roman" w:eastAsia="Times New Roman" w:hAnsi="Times New Roman" w:cs="Times New Roman"/>
          <w:color w:val="000000"/>
        </w:rPr>
        <w:t>существлять международное и межгосударственное сотрудничество в вопросах кибербезопасности.</w:t>
      </w:r>
    </w:p>
    <w:p w14:paraId="19F7050E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14:paraId="474128A1" w14:textId="0EB7CACD" w:rsidR="007F42E9" w:rsidRPr="00186607" w:rsidRDefault="00A004D5" w:rsidP="008A1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Глава 3. </w:t>
      </w:r>
      <w:r w:rsidR="007F42E9" w:rsidRPr="00186607">
        <w:rPr>
          <w:rFonts w:ascii="Times New Roman" w:eastAsia="Times New Roman" w:hAnsi="Times New Roman" w:cs="Times New Roman"/>
          <w:b/>
          <w:bCs/>
          <w:color w:val="000000"/>
        </w:rPr>
        <w:t>Важные направления и намеченные к исполнению мероприятия по обеспечению кибербезопасности Туркменистана</w:t>
      </w:r>
    </w:p>
    <w:p w14:paraId="1DEA34F0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 </w:t>
      </w:r>
    </w:p>
    <w:p w14:paraId="68904BA5" w14:textId="46477B97" w:rsidR="00A66A65" w:rsidRPr="00186607" w:rsidRDefault="007F42E9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>При обеспечении в стране кибербезопасности Государственная программа предусматривает выполнение следующих мероприятий:</w:t>
      </w:r>
      <w:r w:rsidR="00331E0B">
        <w:rPr>
          <w:rFonts w:ascii="Times New Roman" w:eastAsia="Times New Roman" w:hAnsi="Times New Roman" w:cs="Times New Roman"/>
          <w:color w:val="000000"/>
        </w:rPr>
        <w:br/>
      </w:r>
    </w:p>
    <w:p w14:paraId="7D2B69AE" w14:textId="2E322BB2" w:rsidR="00A66A65" w:rsidRPr="00331E0B" w:rsidRDefault="00A66A65" w:rsidP="00331E0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 xml:space="preserve">расширение состава государственной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комиссии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 по кибербезопасности и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модернизация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ее работы;</w:t>
      </w:r>
    </w:p>
    <w:p w14:paraId="2C2C2E4A" w14:textId="5D09EBEC" w:rsidR="00C03783" w:rsidRPr="00331E0B" w:rsidRDefault="00A66A65" w:rsidP="00331E0B">
      <w:pPr>
        <w:pStyle w:val="a4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555555"/>
        </w:rPr>
      </w:pPr>
      <w:r w:rsidRPr="00331E0B">
        <w:rPr>
          <w:rFonts w:ascii="Times New Roman" w:eastAsia="Times New Roman" w:hAnsi="Times New Roman" w:cs="Times New Roman"/>
          <w:color w:val="000000"/>
        </w:rPr>
        <w:t>совершенствование</w:t>
      </w:r>
      <w:r w:rsidR="008D063C"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="00F34984" w:rsidRPr="00331E0B">
        <w:rPr>
          <w:rFonts w:ascii="Times New Roman" w:eastAsia="Times New Roman" w:hAnsi="Times New Roman" w:cs="Times New Roman"/>
          <w:color w:val="000000"/>
        </w:rPr>
        <w:t xml:space="preserve">в соответствии с требованиями времени </w:t>
      </w:r>
      <w:r w:rsidR="008D063C" w:rsidRPr="00331E0B">
        <w:rPr>
          <w:rFonts w:ascii="Times New Roman" w:eastAsia="Times New Roman" w:hAnsi="Times New Roman" w:cs="Times New Roman"/>
          <w:color w:val="000000"/>
        </w:rPr>
        <w:t xml:space="preserve">работы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органов</w:t>
      </w:r>
      <w:r w:rsidR="008D063C" w:rsidRPr="00331E0B">
        <w:rPr>
          <w:rFonts w:ascii="Times New Roman" w:eastAsia="Times New Roman" w:hAnsi="Times New Roman" w:cs="Times New Roman"/>
          <w:color w:val="000000"/>
        </w:rPr>
        <w:t xml:space="preserve">,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компетентных</w:t>
      </w:r>
      <w:r w:rsidR="008D063C" w:rsidRPr="00331E0B">
        <w:rPr>
          <w:rFonts w:ascii="Times New Roman" w:eastAsia="Times New Roman" w:hAnsi="Times New Roman" w:cs="Times New Roman"/>
          <w:color w:val="000000"/>
        </w:rPr>
        <w:t xml:space="preserve"> в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области</w:t>
      </w:r>
      <w:r w:rsidR="008D063C" w:rsidRPr="00331E0B">
        <w:rPr>
          <w:rFonts w:ascii="Times New Roman" w:eastAsia="Times New Roman" w:hAnsi="Times New Roman" w:cs="Times New Roman"/>
          <w:color w:val="000000"/>
        </w:rPr>
        <w:t xml:space="preserve"> кибербезопасности, в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целях противодействия</w:t>
      </w:r>
      <w:r w:rsidR="008D063C"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возникающим</w:t>
      </w:r>
      <w:r w:rsidR="00F34984" w:rsidRPr="00331E0B">
        <w:rPr>
          <w:rFonts w:ascii="Times New Roman" w:eastAsia="Times New Roman" w:hAnsi="Times New Roman" w:cs="Times New Roman"/>
          <w:color w:val="000000"/>
        </w:rPr>
        <w:t xml:space="preserve"> киберугрозам;</w:t>
      </w:r>
      <w:r w:rsidR="008D063C" w:rsidRPr="00331E0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5F88D9F" w14:textId="66DDF9EE" w:rsidR="00C03783" w:rsidRPr="00331E0B" w:rsidRDefault="00F34984" w:rsidP="00331E0B">
      <w:pPr>
        <w:pStyle w:val="a4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555555"/>
        </w:rPr>
      </w:pPr>
      <w:r w:rsidRPr="00331E0B">
        <w:rPr>
          <w:rFonts w:ascii="Times New Roman" w:eastAsia="Times New Roman" w:hAnsi="Times New Roman" w:cs="Times New Roman"/>
          <w:color w:val="000000"/>
        </w:rPr>
        <w:t>продолжить подготовку специалистов по обеспечению кибербезопасности</w:t>
      </w:r>
      <w:r w:rsidR="00C03783" w:rsidRPr="00331E0B">
        <w:rPr>
          <w:rFonts w:ascii="Times New Roman" w:eastAsia="Times New Roman" w:hAnsi="Times New Roman" w:cs="Times New Roman"/>
          <w:color w:val="000000"/>
        </w:rPr>
        <w:t>;</w:t>
      </w:r>
    </w:p>
    <w:p w14:paraId="6F6B0342" w14:textId="76367C4B" w:rsidR="00601728" w:rsidRPr="00331E0B" w:rsidRDefault="00F34984" w:rsidP="00331E0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проводить разъяснительн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ую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работ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у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="00A1732C" w:rsidRPr="00331E0B">
        <w:rPr>
          <w:rFonts w:ascii="Times New Roman" w:eastAsia="Times New Roman" w:hAnsi="Times New Roman" w:cs="Times New Roman"/>
          <w:color w:val="000000"/>
        </w:rPr>
        <w:t>по повышению уровня знаний граждан в пределах информационного пространства, в особенности информационной безопасности</w:t>
      </w:r>
      <w:r w:rsidR="00601728" w:rsidRPr="00331E0B">
        <w:rPr>
          <w:rFonts w:ascii="Times New Roman" w:eastAsia="Times New Roman" w:hAnsi="Times New Roman" w:cs="Times New Roman"/>
          <w:color w:val="000000"/>
        </w:rPr>
        <w:t>;</w:t>
      </w:r>
    </w:p>
    <w:p w14:paraId="729A0586" w14:textId="60F5688F" w:rsidR="00601728" w:rsidRPr="00331E0B" w:rsidRDefault="00601728" w:rsidP="00331E0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продолжить работ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у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по выявлению и устранению вероятных рисков</w:t>
      </w:r>
      <w:r w:rsidR="007B2387" w:rsidRPr="00331E0B">
        <w:rPr>
          <w:rFonts w:ascii="Times New Roman" w:eastAsia="Times New Roman" w:hAnsi="Times New Roman" w:cs="Times New Roman"/>
          <w:color w:val="000000"/>
        </w:rPr>
        <w:t xml:space="preserve">, которые могут появиться 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в информационной системе всех учреждений, предприятий и организаций, независимо от </w:t>
      </w:r>
      <w:r w:rsidR="007B2387" w:rsidRPr="00331E0B">
        <w:rPr>
          <w:rFonts w:ascii="Times New Roman" w:eastAsia="Times New Roman" w:hAnsi="Times New Roman" w:cs="Times New Roman"/>
          <w:color w:val="000000"/>
        </w:rPr>
        <w:t>их организационно-правового статуса и форм собственности;</w:t>
      </w:r>
    </w:p>
    <w:p w14:paraId="6BE71149" w14:textId="3D6B3C7C" w:rsidR="00C03783" w:rsidRPr="00331E0B" w:rsidRDefault="007B2387" w:rsidP="00331E0B">
      <w:pPr>
        <w:pStyle w:val="a4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555555"/>
        </w:rPr>
      </w:pPr>
      <w:r w:rsidRPr="00331E0B">
        <w:rPr>
          <w:rFonts w:ascii="Times New Roman" w:eastAsia="Times New Roman" w:hAnsi="Times New Roman" w:cs="Times New Roman"/>
          <w:color w:val="000000"/>
        </w:rPr>
        <w:t>выполнять требования</w:t>
      </w:r>
      <w:r w:rsidR="00E82677"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Pr="00331E0B">
        <w:rPr>
          <w:rFonts w:ascii="Times New Roman" w:eastAsia="Times New Roman" w:hAnsi="Times New Roman" w:cs="Times New Roman"/>
          <w:color w:val="000000"/>
        </w:rPr>
        <w:t>нормативно-правовых акт</w:t>
      </w:r>
      <w:r w:rsidR="00E82677" w:rsidRPr="00331E0B">
        <w:rPr>
          <w:rFonts w:ascii="Times New Roman" w:eastAsia="Times New Roman" w:hAnsi="Times New Roman" w:cs="Times New Roman"/>
          <w:color w:val="000000"/>
        </w:rPr>
        <w:t>ов в пределах действующей в стране информационной и кибербезопасности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="00134BCC" w:rsidRPr="00331E0B">
        <w:rPr>
          <w:rFonts w:ascii="Times New Roman" w:eastAsia="Times New Roman" w:hAnsi="Times New Roman" w:cs="Times New Roman"/>
          <w:color w:val="000000"/>
        </w:rPr>
        <w:t>при выполнении работы по внедрению цифровой экономики, цифровых знаний и цифровой медицины;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 </w:t>
      </w:r>
      <w:r w:rsidR="00C03783" w:rsidRPr="00331E0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509D93" w14:textId="6F1F9867" w:rsidR="00200522" w:rsidRPr="00331E0B" w:rsidRDefault="00134BCC" w:rsidP="00331E0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продолжить</w:t>
      </w:r>
      <w:r w:rsidR="00200522"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принимаемые меры</w:t>
      </w:r>
      <w:r w:rsidR="00DC2B60" w:rsidRPr="00331E0B">
        <w:rPr>
          <w:rFonts w:ascii="Times New Roman" w:eastAsia="Times New Roman" w:hAnsi="Times New Roman" w:cs="Times New Roman"/>
          <w:color w:val="000000"/>
        </w:rPr>
        <w:t xml:space="preserve"> по обеспечению </w:t>
      </w:r>
      <w:r w:rsidR="00200522" w:rsidRPr="00331E0B">
        <w:rPr>
          <w:rFonts w:ascii="Times New Roman" w:eastAsia="Times New Roman" w:hAnsi="Times New Roman" w:cs="Times New Roman"/>
          <w:color w:val="000000"/>
        </w:rPr>
        <w:t xml:space="preserve">безопасности информации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в</w:t>
      </w:r>
      <w:r w:rsidR="00200522" w:rsidRPr="00331E0B">
        <w:rPr>
          <w:rFonts w:ascii="Times New Roman" w:eastAsia="Times New Roman" w:hAnsi="Times New Roman" w:cs="Times New Roman"/>
          <w:color w:val="000000"/>
        </w:rPr>
        <w:t xml:space="preserve"> государственн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ых</w:t>
      </w:r>
      <w:r w:rsidR="00200522" w:rsidRPr="00331E0B">
        <w:rPr>
          <w:rFonts w:ascii="Times New Roman" w:eastAsia="Times New Roman" w:hAnsi="Times New Roman" w:cs="Times New Roman"/>
          <w:color w:val="000000"/>
        </w:rPr>
        <w:t xml:space="preserve"> информационн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ых</w:t>
      </w:r>
      <w:r w:rsidR="00200522" w:rsidRPr="00331E0B">
        <w:rPr>
          <w:rFonts w:ascii="Times New Roman" w:eastAsia="Times New Roman" w:hAnsi="Times New Roman" w:cs="Times New Roman"/>
          <w:color w:val="000000"/>
        </w:rPr>
        <w:t xml:space="preserve"> систем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ах</w:t>
      </w:r>
      <w:r w:rsidR="00200522" w:rsidRPr="00331E0B">
        <w:rPr>
          <w:rFonts w:ascii="Times New Roman" w:eastAsia="Times New Roman" w:hAnsi="Times New Roman" w:cs="Times New Roman"/>
          <w:color w:val="000000"/>
        </w:rPr>
        <w:t>, совершенствовать эти мер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ы</w:t>
      </w:r>
      <w:r w:rsidR="00200522" w:rsidRPr="00331E0B">
        <w:rPr>
          <w:rFonts w:ascii="Times New Roman" w:eastAsia="Times New Roman" w:hAnsi="Times New Roman" w:cs="Times New Roman"/>
          <w:color w:val="000000"/>
        </w:rPr>
        <w:t xml:space="preserve"> в духе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времени</w:t>
      </w:r>
      <w:r w:rsidR="00200522" w:rsidRPr="00331E0B"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7BED7C8F" w14:textId="18B070CD" w:rsidR="00C03783" w:rsidRPr="00331E0B" w:rsidRDefault="00200522" w:rsidP="00331E0B">
      <w:pPr>
        <w:pStyle w:val="a4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555555"/>
        </w:rPr>
      </w:pPr>
      <w:r w:rsidRPr="00331E0B">
        <w:rPr>
          <w:rFonts w:ascii="Times New Roman" w:eastAsia="Times New Roman" w:hAnsi="Times New Roman" w:cs="Times New Roman"/>
          <w:color w:val="000000"/>
        </w:rPr>
        <w:t xml:space="preserve">совершенствовать работу </w:t>
      </w:r>
      <w:r w:rsidR="00297A03" w:rsidRPr="00331E0B">
        <w:rPr>
          <w:rFonts w:ascii="Times New Roman" w:eastAsia="Times New Roman" w:hAnsi="Times New Roman" w:cs="Times New Roman"/>
          <w:color w:val="000000"/>
        </w:rPr>
        <w:t xml:space="preserve">и увеличить число национальной информационно-технологической системы, 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презназначенн</w:t>
      </w:r>
      <w:r w:rsidR="00DC2B60" w:rsidRPr="00331E0B">
        <w:rPr>
          <w:rFonts w:ascii="Times New Roman" w:eastAsia="Times New Roman" w:hAnsi="Times New Roman" w:cs="Times New Roman"/>
          <w:color w:val="000000"/>
        </w:rPr>
        <w:t>ой</w:t>
      </w:r>
      <w:r w:rsidR="00BF40CB" w:rsidRPr="00331E0B">
        <w:rPr>
          <w:rFonts w:ascii="Times New Roman" w:eastAsia="Times New Roman" w:hAnsi="Times New Roman" w:cs="Times New Roman"/>
          <w:color w:val="000000"/>
        </w:rPr>
        <w:t xml:space="preserve"> для</w:t>
      </w:r>
      <w:r w:rsidR="00297A03" w:rsidRPr="00331E0B">
        <w:rPr>
          <w:rFonts w:ascii="Times New Roman" w:eastAsia="Times New Roman" w:hAnsi="Times New Roman" w:cs="Times New Roman"/>
          <w:color w:val="000000"/>
        </w:rPr>
        <w:t xml:space="preserve"> предотвращения кибератак и защиты от них</w:t>
      </w:r>
      <w:r w:rsidR="00C03783" w:rsidRPr="00331E0B">
        <w:rPr>
          <w:rFonts w:ascii="Times New Roman" w:eastAsia="Times New Roman" w:hAnsi="Times New Roman" w:cs="Times New Roman"/>
          <w:color w:val="000000"/>
        </w:rPr>
        <w:t>;</w:t>
      </w:r>
    </w:p>
    <w:p w14:paraId="63A14DC9" w14:textId="52942B74" w:rsidR="00297A03" w:rsidRPr="00331E0B" w:rsidRDefault="00704B43" w:rsidP="00331E0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в це</w:t>
      </w:r>
      <w:r w:rsidR="00BF40CB" w:rsidRPr="00331E0B">
        <w:rPr>
          <w:rFonts w:ascii="Times New Roman" w:eastAsia="Times New Roman" w:hAnsi="Times New Roman" w:cs="Times New Roman"/>
          <w:color w:val="000000"/>
        </w:rPr>
        <w:t>лях охраны государственных тайн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</w:t>
      </w:r>
      <w:r w:rsidR="00297A03" w:rsidRPr="00331E0B">
        <w:rPr>
          <w:rFonts w:ascii="Times New Roman" w:eastAsia="Times New Roman" w:hAnsi="Times New Roman" w:cs="Times New Roman"/>
          <w:color w:val="000000"/>
        </w:rPr>
        <w:t>держать на контроле работы, направленные на</w:t>
      </w:r>
      <w:r w:rsidRPr="00331E0B">
        <w:rPr>
          <w:rFonts w:ascii="Times New Roman" w:eastAsia="Times New Roman" w:hAnsi="Times New Roman" w:cs="Times New Roman"/>
          <w:color w:val="000000"/>
        </w:rPr>
        <w:t xml:space="preserve"> повышение уровня безопасности компьютерной сети;</w:t>
      </w:r>
      <w:r w:rsidR="00297A03" w:rsidRPr="00331E0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80AA8D" w14:textId="5CAAEB6C" w:rsidR="00704B43" w:rsidRPr="00331E0B" w:rsidRDefault="00704B43" w:rsidP="00331E0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E0B">
        <w:rPr>
          <w:rFonts w:ascii="Times New Roman" w:eastAsia="Times New Roman" w:hAnsi="Times New Roman" w:cs="Times New Roman"/>
          <w:color w:val="000000"/>
        </w:rPr>
        <w:t>расширить международное сотрудничество по вопросам кибербезопасности;</w:t>
      </w:r>
    </w:p>
    <w:p w14:paraId="44A68FAC" w14:textId="77777777" w:rsidR="00704B43" w:rsidRPr="00186607" w:rsidRDefault="00704B43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</w:p>
    <w:p w14:paraId="5BB3DA3F" w14:textId="106DDC07" w:rsidR="002903A6" w:rsidRPr="00186607" w:rsidRDefault="003A1A25" w:rsidP="00331E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>Важным</w:t>
      </w:r>
      <w:r w:rsidR="002903A6" w:rsidRPr="00186607">
        <w:rPr>
          <w:rFonts w:ascii="Times New Roman" w:eastAsia="Times New Roman" w:hAnsi="Times New Roman" w:cs="Times New Roman"/>
          <w:color w:val="000000"/>
        </w:rPr>
        <w:t>и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направлениям</w:t>
      </w:r>
      <w:r w:rsidR="002903A6" w:rsidRPr="00186607">
        <w:rPr>
          <w:rFonts w:ascii="Times New Roman" w:eastAsia="Times New Roman" w:hAnsi="Times New Roman" w:cs="Times New Roman"/>
          <w:color w:val="000000"/>
        </w:rPr>
        <w:t>и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обеспечения кибербезопасности Туркменистана являются следующие:</w:t>
      </w:r>
    </w:p>
    <w:p w14:paraId="7A40CA1B" w14:textId="77777777" w:rsidR="00331E0B" w:rsidRDefault="00331E0B" w:rsidP="00331E0B">
      <w:pPr>
        <w:pStyle w:val="a4"/>
        <w:spacing w:after="0" w:line="240" w:lineRule="auto"/>
        <w:ind w:left="2340"/>
        <w:rPr>
          <w:rFonts w:ascii="Times New Roman" w:eastAsia="Times New Roman" w:hAnsi="Times New Roman" w:cs="Times New Roman"/>
          <w:color w:val="000000"/>
        </w:rPr>
      </w:pPr>
    </w:p>
    <w:p w14:paraId="1861CCF2" w14:textId="7ECB090F" w:rsidR="002903A6" w:rsidRPr="00186607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="00AD5C91">
        <w:rPr>
          <w:rFonts w:ascii="Times New Roman" w:eastAsia="Times New Roman" w:hAnsi="Times New Roman" w:cs="Times New Roman"/>
          <w:color w:val="000000"/>
        </w:rPr>
        <w:t>еализация</w:t>
      </w:r>
      <w:r w:rsidR="003A1A25" w:rsidRPr="00186607">
        <w:rPr>
          <w:rFonts w:ascii="Times New Roman" w:eastAsia="Times New Roman" w:hAnsi="Times New Roman" w:cs="Times New Roman"/>
          <w:color w:val="000000"/>
        </w:rPr>
        <w:t xml:space="preserve"> системны</w:t>
      </w:r>
      <w:r w:rsidR="00AD5C91">
        <w:rPr>
          <w:rFonts w:ascii="Times New Roman" w:eastAsia="Times New Roman" w:hAnsi="Times New Roman" w:cs="Times New Roman"/>
          <w:color w:val="000000"/>
        </w:rPr>
        <w:t>х</w:t>
      </w:r>
      <w:r w:rsidR="003A1A25" w:rsidRPr="00186607">
        <w:rPr>
          <w:rFonts w:ascii="Times New Roman" w:eastAsia="Times New Roman" w:hAnsi="Times New Roman" w:cs="Times New Roman"/>
          <w:color w:val="000000"/>
        </w:rPr>
        <w:t xml:space="preserve"> мер</w:t>
      </w:r>
      <w:r w:rsidR="00AD5C91">
        <w:rPr>
          <w:rFonts w:ascii="Times New Roman" w:eastAsia="Times New Roman" w:hAnsi="Times New Roman" w:cs="Times New Roman"/>
          <w:color w:val="000000"/>
        </w:rPr>
        <w:t xml:space="preserve"> по</w:t>
      </w:r>
      <w:r w:rsidR="003A1A25" w:rsidRPr="00186607">
        <w:rPr>
          <w:rFonts w:ascii="Times New Roman" w:eastAsia="Times New Roman" w:hAnsi="Times New Roman" w:cs="Times New Roman"/>
          <w:color w:val="000000"/>
        </w:rPr>
        <w:t xml:space="preserve"> обеспечени</w:t>
      </w:r>
      <w:r w:rsidR="00AD5C91">
        <w:rPr>
          <w:rFonts w:ascii="Times New Roman" w:eastAsia="Times New Roman" w:hAnsi="Times New Roman" w:cs="Times New Roman"/>
          <w:color w:val="000000"/>
        </w:rPr>
        <w:t>ю</w:t>
      </w:r>
      <w:r w:rsidR="003A1A25" w:rsidRPr="00186607">
        <w:rPr>
          <w:rFonts w:ascii="Times New Roman" w:eastAsia="Times New Roman" w:hAnsi="Times New Roman" w:cs="Times New Roman"/>
          <w:color w:val="000000"/>
        </w:rPr>
        <w:t xml:space="preserve"> кибербезопасности;</w:t>
      </w:r>
    </w:p>
    <w:p w14:paraId="7D588A88" w14:textId="5D04AD3E" w:rsidR="003A1A25" w:rsidRPr="00186607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AD5C91">
        <w:rPr>
          <w:rFonts w:ascii="Times New Roman" w:eastAsia="Times New Roman" w:hAnsi="Times New Roman" w:cs="Times New Roman"/>
          <w:color w:val="000000"/>
        </w:rPr>
        <w:t>ересмотр</w:t>
      </w:r>
      <w:r w:rsidR="003A1A25" w:rsidRPr="00186607">
        <w:rPr>
          <w:rFonts w:ascii="Times New Roman" w:eastAsia="Times New Roman" w:hAnsi="Times New Roman" w:cs="Times New Roman"/>
          <w:color w:val="000000"/>
        </w:rPr>
        <w:t xml:space="preserve"> состав</w:t>
      </w:r>
      <w:r w:rsidR="00AD5C91">
        <w:rPr>
          <w:rFonts w:ascii="Times New Roman" w:eastAsia="Times New Roman" w:hAnsi="Times New Roman" w:cs="Times New Roman"/>
          <w:color w:val="000000"/>
        </w:rPr>
        <w:t>а</w:t>
      </w:r>
      <w:r w:rsidR="003A1A25" w:rsidRPr="00186607">
        <w:rPr>
          <w:rFonts w:ascii="Times New Roman" w:eastAsia="Times New Roman" w:hAnsi="Times New Roman" w:cs="Times New Roman"/>
          <w:color w:val="000000"/>
        </w:rPr>
        <w:t xml:space="preserve"> Государственной </w:t>
      </w:r>
      <w:r w:rsidR="00DC2B60">
        <w:rPr>
          <w:rFonts w:ascii="Times New Roman" w:eastAsia="Times New Roman" w:hAnsi="Times New Roman" w:cs="Times New Roman"/>
          <w:color w:val="000000"/>
        </w:rPr>
        <w:t xml:space="preserve">комиссии </w:t>
      </w:r>
      <w:r w:rsidR="003A1A25" w:rsidRPr="00186607">
        <w:rPr>
          <w:rFonts w:ascii="Times New Roman" w:eastAsia="Times New Roman" w:hAnsi="Times New Roman" w:cs="Times New Roman"/>
          <w:color w:val="000000"/>
        </w:rPr>
        <w:t xml:space="preserve">по кибербезопасности, созданной в целях решения вопросов кибербезопасности, </w:t>
      </w:r>
      <w:r w:rsidR="002C57EC" w:rsidRPr="00186607">
        <w:rPr>
          <w:rFonts w:ascii="Times New Roman" w:eastAsia="Times New Roman" w:hAnsi="Times New Roman" w:cs="Times New Roman"/>
          <w:color w:val="000000"/>
        </w:rPr>
        <w:t>разработк</w:t>
      </w:r>
      <w:r w:rsidR="00DC2B60">
        <w:rPr>
          <w:rFonts w:ascii="Times New Roman" w:eastAsia="Times New Roman" w:hAnsi="Times New Roman" w:cs="Times New Roman"/>
          <w:color w:val="000000"/>
        </w:rPr>
        <w:t xml:space="preserve">а плана, </w:t>
      </w:r>
      <w:r w:rsidR="002C57EC" w:rsidRPr="00186607">
        <w:rPr>
          <w:rFonts w:ascii="Times New Roman" w:eastAsia="Times New Roman" w:hAnsi="Times New Roman" w:cs="Times New Roman"/>
          <w:color w:val="000000"/>
        </w:rPr>
        <w:t>методических</w:t>
      </w:r>
      <w:r w:rsidR="00DC2B60">
        <w:rPr>
          <w:rFonts w:ascii="Times New Roman" w:eastAsia="Times New Roman" w:hAnsi="Times New Roman" w:cs="Times New Roman"/>
          <w:color w:val="000000"/>
        </w:rPr>
        <w:t xml:space="preserve"> </w:t>
      </w:r>
      <w:r w:rsidR="002C57EC" w:rsidRPr="00186607">
        <w:rPr>
          <w:rFonts w:ascii="Times New Roman" w:eastAsia="Times New Roman" w:hAnsi="Times New Roman" w:cs="Times New Roman"/>
          <w:color w:val="000000"/>
        </w:rPr>
        <w:t>предложений</w:t>
      </w:r>
      <w:r w:rsidR="00DC2B60">
        <w:rPr>
          <w:rFonts w:ascii="Times New Roman" w:eastAsia="Times New Roman" w:hAnsi="Times New Roman" w:cs="Times New Roman"/>
          <w:color w:val="000000"/>
        </w:rPr>
        <w:t xml:space="preserve"> и норм </w:t>
      </w:r>
      <w:r w:rsidR="00B711EC" w:rsidRPr="00186607">
        <w:rPr>
          <w:rFonts w:ascii="Times New Roman" w:eastAsia="Times New Roman" w:hAnsi="Times New Roman" w:cs="Times New Roman"/>
          <w:color w:val="000000"/>
        </w:rPr>
        <w:t>их</w:t>
      </w:r>
      <w:r w:rsidR="00DC2B60">
        <w:rPr>
          <w:rFonts w:ascii="Times New Roman" w:eastAsia="Times New Roman" w:hAnsi="Times New Roman" w:cs="Times New Roman"/>
          <w:color w:val="000000"/>
        </w:rPr>
        <w:t xml:space="preserve"> </w:t>
      </w:r>
      <w:r w:rsidR="00B711EC" w:rsidRPr="00186607">
        <w:rPr>
          <w:rFonts w:ascii="Times New Roman" w:eastAsia="Times New Roman" w:hAnsi="Times New Roman" w:cs="Times New Roman"/>
          <w:color w:val="000000"/>
        </w:rPr>
        <w:t>учета,</w:t>
      </w:r>
      <w:r w:rsidR="00DC2B60">
        <w:rPr>
          <w:rFonts w:ascii="Times New Roman" w:eastAsia="Times New Roman" w:hAnsi="Times New Roman" w:cs="Times New Roman"/>
          <w:color w:val="000000"/>
        </w:rPr>
        <w:t xml:space="preserve"> </w:t>
      </w:r>
      <w:r w:rsidR="00B711EC" w:rsidRPr="00186607">
        <w:rPr>
          <w:rFonts w:ascii="Times New Roman" w:eastAsia="Times New Roman" w:hAnsi="Times New Roman" w:cs="Times New Roman"/>
          <w:color w:val="000000"/>
        </w:rPr>
        <w:t>а</w:t>
      </w:r>
      <w:r w:rsidR="00DC2B60">
        <w:rPr>
          <w:rFonts w:ascii="Times New Roman" w:eastAsia="Times New Roman" w:hAnsi="Times New Roman" w:cs="Times New Roman"/>
          <w:color w:val="000000"/>
        </w:rPr>
        <w:t xml:space="preserve"> также осуществления контроля </w:t>
      </w:r>
      <w:r w:rsidR="00B711EC" w:rsidRPr="00186607">
        <w:rPr>
          <w:rFonts w:ascii="Times New Roman" w:eastAsia="Times New Roman" w:hAnsi="Times New Roman" w:cs="Times New Roman"/>
          <w:color w:val="000000"/>
        </w:rPr>
        <w:t>за их исполнением</w:t>
      </w:r>
      <w:r w:rsidR="00DC2B60">
        <w:rPr>
          <w:rFonts w:ascii="Times New Roman" w:eastAsia="Times New Roman" w:hAnsi="Times New Roman" w:cs="Times New Roman"/>
          <w:color w:val="000000"/>
        </w:rPr>
        <w:t xml:space="preserve">, </w:t>
      </w:r>
      <w:r w:rsidR="00B711EC" w:rsidRPr="00186607">
        <w:rPr>
          <w:rFonts w:ascii="Times New Roman" w:eastAsia="Times New Roman" w:hAnsi="Times New Roman" w:cs="Times New Roman"/>
          <w:color w:val="000000"/>
        </w:rPr>
        <w:t xml:space="preserve">совершенствовать Положение об этой </w:t>
      </w:r>
      <w:r w:rsidR="00DC2B60">
        <w:rPr>
          <w:rFonts w:ascii="Times New Roman" w:eastAsia="Times New Roman" w:hAnsi="Times New Roman" w:cs="Times New Roman"/>
          <w:color w:val="000000"/>
        </w:rPr>
        <w:t>комиссии</w:t>
      </w:r>
      <w:r w:rsidR="00B711EC"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r w:rsidR="0092069F" w:rsidRPr="00186607">
        <w:rPr>
          <w:rFonts w:ascii="Times New Roman" w:eastAsia="Times New Roman" w:hAnsi="Times New Roman" w:cs="Times New Roman"/>
          <w:color w:val="000000"/>
        </w:rPr>
        <w:t>в духе современности;</w:t>
      </w:r>
      <w:r w:rsidR="003A1A25" w:rsidRPr="0018660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D056C14" w14:textId="4C7D6CA4" w:rsidR="0092069F" w:rsidRPr="00186607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92069F" w:rsidRPr="00186607">
        <w:rPr>
          <w:rFonts w:ascii="Times New Roman" w:eastAsia="Times New Roman" w:hAnsi="Times New Roman" w:cs="Times New Roman"/>
          <w:color w:val="000000"/>
        </w:rPr>
        <w:t>родолж</w:t>
      </w:r>
      <w:r w:rsidR="00AD5C91">
        <w:rPr>
          <w:rFonts w:ascii="Times New Roman" w:eastAsia="Times New Roman" w:hAnsi="Times New Roman" w:cs="Times New Roman"/>
          <w:color w:val="000000"/>
        </w:rPr>
        <w:t>ение</w:t>
      </w:r>
      <w:r w:rsidR="0092069F" w:rsidRPr="00186607">
        <w:rPr>
          <w:rFonts w:ascii="Times New Roman" w:eastAsia="Times New Roman" w:hAnsi="Times New Roman" w:cs="Times New Roman"/>
          <w:color w:val="000000"/>
        </w:rPr>
        <w:t xml:space="preserve"> совершенство</w:t>
      </w:r>
      <w:r w:rsidR="00AD5C91">
        <w:rPr>
          <w:rFonts w:ascii="Times New Roman" w:eastAsia="Times New Roman" w:hAnsi="Times New Roman" w:cs="Times New Roman"/>
          <w:color w:val="000000"/>
        </w:rPr>
        <w:t>в</w:t>
      </w:r>
      <w:r w:rsidR="0092069F" w:rsidRPr="00186607">
        <w:rPr>
          <w:rFonts w:ascii="Times New Roman" w:eastAsia="Times New Roman" w:hAnsi="Times New Roman" w:cs="Times New Roman"/>
          <w:color w:val="000000"/>
        </w:rPr>
        <w:t>ани</w:t>
      </w:r>
      <w:r w:rsidR="00AD5C91">
        <w:rPr>
          <w:rFonts w:ascii="Times New Roman" w:eastAsia="Times New Roman" w:hAnsi="Times New Roman" w:cs="Times New Roman"/>
          <w:color w:val="000000"/>
        </w:rPr>
        <w:t>я</w:t>
      </w:r>
      <w:r w:rsidR="0092069F" w:rsidRPr="00186607">
        <w:rPr>
          <w:rFonts w:ascii="Times New Roman" w:eastAsia="Times New Roman" w:hAnsi="Times New Roman" w:cs="Times New Roman"/>
          <w:color w:val="000000"/>
        </w:rPr>
        <w:t xml:space="preserve"> работы </w:t>
      </w:r>
      <w:r w:rsidR="00AD5C91">
        <w:rPr>
          <w:rFonts w:ascii="Times New Roman" w:eastAsia="Times New Roman" w:hAnsi="Times New Roman" w:cs="Times New Roman"/>
          <w:color w:val="000000"/>
        </w:rPr>
        <w:t>у</w:t>
      </w:r>
      <w:r w:rsidR="0092069F" w:rsidRPr="00186607">
        <w:rPr>
          <w:rFonts w:ascii="Times New Roman" w:eastAsia="Times New Roman" w:hAnsi="Times New Roman" w:cs="Times New Roman"/>
          <w:color w:val="000000"/>
        </w:rPr>
        <w:t>полномоч</w:t>
      </w:r>
      <w:r w:rsidR="00AD5C91">
        <w:rPr>
          <w:rFonts w:ascii="Times New Roman" w:eastAsia="Times New Roman" w:hAnsi="Times New Roman" w:cs="Times New Roman"/>
          <w:color w:val="000000"/>
        </w:rPr>
        <w:t>ен</w:t>
      </w:r>
      <w:r w:rsidR="0092069F" w:rsidRPr="00186607">
        <w:rPr>
          <w:rFonts w:ascii="Times New Roman" w:eastAsia="Times New Roman" w:hAnsi="Times New Roman" w:cs="Times New Roman"/>
          <w:color w:val="000000"/>
        </w:rPr>
        <w:t xml:space="preserve">ного органа по борьбе с </w:t>
      </w:r>
      <w:proofErr w:type="spellStart"/>
      <w:r w:rsidR="0092069F" w:rsidRPr="00186607">
        <w:rPr>
          <w:rFonts w:ascii="Times New Roman" w:eastAsia="Times New Roman" w:hAnsi="Times New Roman" w:cs="Times New Roman"/>
          <w:color w:val="000000"/>
        </w:rPr>
        <w:t>киберугрозами</w:t>
      </w:r>
      <w:proofErr w:type="spellEnd"/>
      <w:r w:rsidR="0092069F" w:rsidRPr="00186607">
        <w:rPr>
          <w:rFonts w:ascii="Times New Roman" w:eastAsia="Times New Roman" w:hAnsi="Times New Roman" w:cs="Times New Roman"/>
          <w:color w:val="000000"/>
        </w:rPr>
        <w:t>;</w:t>
      </w:r>
    </w:p>
    <w:p w14:paraId="04B8888D" w14:textId="4F605A79" w:rsidR="0092069F" w:rsidRPr="00186607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92069F" w:rsidRPr="00186607">
        <w:rPr>
          <w:rFonts w:ascii="Times New Roman" w:eastAsia="Times New Roman" w:hAnsi="Times New Roman" w:cs="Times New Roman"/>
          <w:color w:val="000000"/>
        </w:rPr>
        <w:t>родолж</w:t>
      </w:r>
      <w:r w:rsidR="00AD5C91">
        <w:rPr>
          <w:rFonts w:ascii="Times New Roman" w:eastAsia="Times New Roman" w:hAnsi="Times New Roman" w:cs="Times New Roman"/>
          <w:color w:val="000000"/>
        </w:rPr>
        <w:t>ение</w:t>
      </w:r>
      <w:r w:rsidR="0092069F" w:rsidRPr="00186607">
        <w:rPr>
          <w:rFonts w:ascii="Times New Roman" w:eastAsia="Times New Roman" w:hAnsi="Times New Roman" w:cs="Times New Roman"/>
          <w:color w:val="000000"/>
        </w:rPr>
        <w:t xml:space="preserve"> </w:t>
      </w:r>
      <w:r w:rsidR="00AD5C91">
        <w:rPr>
          <w:rFonts w:ascii="Times New Roman" w:eastAsia="Times New Roman" w:hAnsi="Times New Roman" w:cs="Times New Roman"/>
          <w:color w:val="000000"/>
        </w:rPr>
        <w:t xml:space="preserve">проведения </w:t>
      </w:r>
      <w:r w:rsidR="0092069F" w:rsidRPr="00186607">
        <w:rPr>
          <w:rFonts w:ascii="Times New Roman" w:eastAsia="Times New Roman" w:hAnsi="Times New Roman" w:cs="Times New Roman"/>
          <w:color w:val="000000"/>
        </w:rPr>
        <w:t>работ</w:t>
      </w:r>
      <w:r w:rsidR="00AD5C91">
        <w:rPr>
          <w:rFonts w:ascii="Times New Roman" w:eastAsia="Times New Roman" w:hAnsi="Times New Roman" w:cs="Times New Roman"/>
          <w:color w:val="000000"/>
        </w:rPr>
        <w:t>ы</w:t>
      </w:r>
      <w:r w:rsidR="0092069F" w:rsidRPr="00186607">
        <w:rPr>
          <w:rFonts w:ascii="Times New Roman" w:eastAsia="Times New Roman" w:hAnsi="Times New Roman" w:cs="Times New Roman"/>
          <w:color w:val="000000"/>
        </w:rPr>
        <w:t>, направленн</w:t>
      </w:r>
      <w:r w:rsidR="00AD5C91">
        <w:rPr>
          <w:rFonts w:ascii="Times New Roman" w:eastAsia="Times New Roman" w:hAnsi="Times New Roman" w:cs="Times New Roman"/>
          <w:color w:val="000000"/>
        </w:rPr>
        <w:t>ой</w:t>
      </w:r>
      <w:r w:rsidR="0092069F" w:rsidRPr="00186607">
        <w:rPr>
          <w:rFonts w:ascii="Times New Roman" w:eastAsia="Times New Roman" w:hAnsi="Times New Roman" w:cs="Times New Roman"/>
          <w:color w:val="000000"/>
        </w:rPr>
        <w:t xml:space="preserve"> на дальнейшее совершенствование законодательства Туркменистана в сфере кибербезопасности;</w:t>
      </w:r>
    </w:p>
    <w:p w14:paraId="11304DAB" w14:textId="02A93674" w:rsidR="002903A6" w:rsidRPr="00186607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2903A6" w:rsidRPr="00186607">
        <w:rPr>
          <w:rFonts w:ascii="Times New Roman" w:eastAsia="Times New Roman" w:hAnsi="Times New Roman" w:cs="Times New Roman"/>
          <w:color w:val="000000"/>
        </w:rPr>
        <w:t>родолж</w:t>
      </w:r>
      <w:r w:rsidR="00AD5C91">
        <w:rPr>
          <w:rFonts w:ascii="Times New Roman" w:eastAsia="Times New Roman" w:hAnsi="Times New Roman" w:cs="Times New Roman"/>
          <w:color w:val="000000"/>
        </w:rPr>
        <w:t>ение</w:t>
      </w:r>
      <w:r w:rsidR="002903A6" w:rsidRPr="00186607">
        <w:rPr>
          <w:rFonts w:ascii="Times New Roman" w:eastAsia="Times New Roman" w:hAnsi="Times New Roman" w:cs="Times New Roman"/>
          <w:color w:val="000000"/>
        </w:rPr>
        <w:t xml:space="preserve"> работ</w:t>
      </w:r>
      <w:r w:rsidR="00AD5C91">
        <w:rPr>
          <w:rFonts w:ascii="Times New Roman" w:eastAsia="Times New Roman" w:hAnsi="Times New Roman" w:cs="Times New Roman"/>
          <w:color w:val="000000"/>
        </w:rPr>
        <w:t>ы</w:t>
      </w:r>
      <w:r w:rsidR="002903A6" w:rsidRPr="00186607">
        <w:rPr>
          <w:rFonts w:ascii="Times New Roman" w:eastAsia="Times New Roman" w:hAnsi="Times New Roman" w:cs="Times New Roman"/>
          <w:color w:val="000000"/>
        </w:rPr>
        <w:t xml:space="preserve"> по подготовке высококлассных специалистов по обеспечению кибербезопасности</w:t>
      </w:r>
      <w:r w:rsidR="00AD5C91">
        <w:rPr>
          <w:rFonts w:ascii="Times New Roman" w:eastAsia="Times New Roman" w:hAnsi="Times New Roman" w:cs="Times New Roman"/>
          <w:color w:val="000000"/>
        </w:rPr>
        <w:t>;</w:t>
      </w:r>
    </w:p>
    <w:p w14:paraId="0F421968" w14:textId="39232EFF" w:rsidR="00995885" w:rsidRPr="00186607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995885" w:rsidRPr="00186607">
        <w:rPr>
          <w:rFonts w:ascii="Times New Roman" w:eastAsia="Times New Roman" w:hAnsi="Times New Roman" w:cs="Times New Roman"/>
          <w:color w:val="000000"/>
        </w:rPr>
        <w:t>озда</w:t>
      </w:r>
      <w:r w:rsidR="00AD5C91">
        <w:rPr>
          <w:rFonts w:ascii="Times New Roman" w:eastAsia="Times New Roman" w:hAnsi="Times New Roman" w:cs="Times New Roman"/>
          <w:color w:val="000000"/>
        </w:rPr>
        <w:t>ние</w:t>
      </w:r>
      <w:r w:rsidR="00995885" w:rsidRPr="00186607">
        <w:rPr>
          <w:rFonts w:ascii="Times New Roman" w:eastAsia="Times New Roman" w:hAnsi="Times New Roman" w:cs="Times New Roman"/>
          <w:color w:val="000000"/>
        </w:rPr>
        <w:t xml:space="preserve"> благоприятны</w:t>
      </w:r>
      <w:r w:rsidR="00AD5C91">
        <w:rPr>
          <w:rFonts w:ascii="Times New Roman" w:eastAsia="Times New Roman" w:hAnsi="Times New Roman" w:cs="Times New Roman"/>
          <w:color w:val="000000"/>
        </w:rPr>
        <w:t>х</w:t>
      </w:r>
      <w:r w:rsidR="00995885" w:rsidRPr="00186607">
        <w:rPr>
          <w:rFonts w:ascii="Times New Roman" w:eastAsia="Times New Roman" w:hAnsi="Times New Roman" w:cs="Times New Roman"/>
          <w:color w:val="000000"/>
        </w:rPr>
        <w:t xml:space="preserve"> услови</w:t>
      </w:r>
      <w:r w:rsidR="00AD5C91">
        <w:rPr>
          <w:rFonts w:ascii="Times New Roman" w:eastAsia="Times New Roman" w:hAnsi="Times New Roman" w:cs="Times New Roman"/>
          <w:color w:val="000000"/>
        </w:rPr>
        <w:t>й</w:t>
      </w:r>
      <w:r w:rsidR="00995885" w:rsidRPr="00186607">
        <w:rPr>
          <w:rFonts w:ascii="Times New Roman" w:eastAsia="Times New Roman" w:hAnsi="Times New Roman" w:cs="Times New Roman"/>
          <w:color w:val="000000"/>
        </w:rPr>
        <w:t xml:space="preserve"> для разработки, производства и использования технических средств для обеспечения кибербезопасности;</w:t>
      </w:r>
    </w:p>
    <w:p w14:paraId="4E7E06E9" w14:textId="38A107FE" w:rsidR="00790F01" w:rsidRPr="00790F01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Calibri" w:eastAsia="Times New Roman" w:hAnsi="Calibri" w:cs="Calibri"/>
          <w:color w:val="555555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995885" w:rsidRPr="00790F01">
        <w:rPr>
          <w:rFonts w:ascii="Times New Roman" w:eastAsia="Times New Roman" w:hAnsi="Times New Roman" w:cs="Times New Roman"/>
          <w:color w:val="000000"/>
        </w:rPr>
        <w:t>родолж</w:t>
      </w:r>
      <w:r w:rsidR="00AD5C91" w:rsidRPr="00790F01">
        <w:rPr>
          <w:rFonts w:ascii="Times New Roman" w:eastAsia="Times New Roman" w:hAnsi="Times New Roman" w:cs="Times New Roman"/>
          <w:color w:val="000000"/>
        </w:rPr>
        <w:t>ение</w:t>
      </w:r>
      <w:r w:rsidR="00995885" w:rsidRPr="00790F01">
        <w:rPr>
          <w:rFonts w:ascii="Times New Roman" w:eastAsia="Times New Roman" w:hAnsi="Times New Roman" w:cs="Times New Roman"/>
          <w:color w:val="000000"/>
        </w:rPr>
        <w:t xml:space="preserve"> проведени</w:t>
      </w:r>
      <w:r w:rsidR="00AD5C91" w:rsidRPr="00790F01">
        <w:rPr>
          <w:rFonts w:ascii="Times New Roman" w:eastAsia="Times New Roman" w:hAnsi="Times New Roman" w:cs="Times New Roman"/>
          <w:color w:val="000000"/>
        </w:rPr>
        <w:t>я</w:t>
      </w:r>
      <w:r w:rsidR="00995885" w:rsidRPr="00790F01">
        <w:rPr>
          <w:rFonts w:ascii="Times New Roman" w:eastAsia="Times New Roman" w:hAnsi="Times New Roman" w:cs="Times New Roman"/>
          <w:color w:val="000000"/>
        </w:rPr>
        <w:t xml:space="preserve"> научных работ в области кибербезопасности;</w:t>
      </w:r>
      <w:r w:rsidR="00790F01" w:rsidRPr="00790F0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F9AB10" w14:textId="1CD46BFC" w:rsidR="00790F01" w:rsidRPr="00790F01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AD5C91" w:rsidRPr="00790F01">
        <w:rPr>
          <w:rFonts w:ascii="Times New Roman" w:eastAsia="Times New Roman" w:hAnsi="Times New Roman" w:cs="Times New Roman"/>
          <w:color w:val="000000"/>
        </w:rPr>
        <w:t>одернизация</w:t>
      </w:r>
      <w:r w:rsidR="00995885" w:rsidRPr="00790F01">
        <w:rPr>
          <w:rFonts w:ascii="Times New Roman" w:eastAsia="Times New Roman" w:hAnsi="Times New Roman" w:cs="Times New Roman"/>
          <w:color w:val="000000"/>
        </w:rPr>
        <w:t xml:space="preserve"> </w:t>
      </w:r>
      <w:r w:rsidR="00A1763D" w:rsidRPr="00790F01">
        <w:rPr>
          <w:rFonts w:ascii="Times New Roman" w:eastAsia="Times New Roman" w:hAnsi="Times New Roman" w:cs="Times New Roman"/>
          <w:color w:val="000000"/>
        </w:rPr>
        <w:t>работ</w:t>
      </w:r>
      <w:r w:rsidR="00AD5C91" w:rsidRPr="00790F01">
        <w:rPr>
          <w:rFonts w:ascii="Times New Roman" w:eastAsia="Times New Roman" w:hAnsi="Times New Roman" w:cs="Times New Roman"/>
          <w:color w:val="000000"/>
        </w:rPr>
        <w:t>ы</w:t>
      </w:r>
      <w:r w:rsidR="00A1763D" w:rsidRPr="00790F01">
        <w:rPr>
          <w:rFonts w:ascii="Times New Roman" w:eastAsia="Times New Roman" w:hAnsi="Times New Roman" w:cs="Times New Roman"/>
          <w:color w:val="000000"/>
        </w:rPr>
        <w:t xml:space="preserve"> лабораторий</w:t>
      </w:r>
      <w:r w:rsidR="00790F01" w:rsidRPr="00790F01">
        <w:rPr>
          <w:rFonts w:ascii="Times New Roman" w:eastAsia="Times New Roman" w:hAnsi="Times New Roman" w:cs="Times New Roman"/>
          <w:color w:val="000000"/>
        </w:rPr>
        <w:t xml:space="preserve"> для проверки работоспособности </w:t>
      </w:r>
    </w:p>
    <w:p w14:paraId="71D38067" w14:textId="3A261B6A" w:rsidR="00790F01" w:rsidRPr="00790F01" w:rsidRDefault="00790F01" w:rsidP="00331E0B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 w:rsidRPr="00790F01">
        <w:rPr>
          <w:rFonts w:ascii="Times New Roman" w:eastAsia="Times New Roman" w:hAnsi="Times New Roman" w:cs="Times New Roman"/>
          <w:color w:val="000000"/>
        </w:rPr>
        <w:t>р</w:t>
      </w:r>
      <w:r w:rsidR="00A1763D" w:rsidRPr="00790F01">
        <w:rPr>
          <w:rFonts w:ascii="Times New Roman" w:eastAsia="Times New Roman" w:hAnsi="Times New Roman" w:cs="Times New Roman"/>
          <w:color w:val="000000"/>
        </w:rPr>
        <w:t>азрабатываемой</w:t>
      </w:r>
      <w:r w:rsidR="00595485" w:rsidRPr="00790F01">
        <w:rPr>
          <w:rFonts w:ascii="Times New Roman" w:eastAsia="Times New Roman" w:hAnsi="Times New Roman" w:cs="Times New Roman"/>
          <w:color w:val="000000"/>
        </w:rPr>
        <w:t xml:space="preserve"> для обеспечения кибербезопасности </w:t>
      </w:r>
      <w:r w:rsidR="00A1763D" w:rsidRPr="00790F01">
        <w:rPr>
          <w:rFonts w:ascii="Times New Roman" w:eastAsia="Times New Roman" w:hAnsi="Times New Roman" w:cs="Times New Roman"/>
          <w:color w:val="000000"/>
        </w:rPr>
        <w:t>национальной электронно-коммуникационной системы,</w:t>
      </w:r>
      <w:r w:rsidR="00595485" w:rsidRPr="00790F01">
        <w:rPr>
          <w:rFonts w:ascii="Times New Roman" w:eastAsia="Times New Roman" w:hAnsi="Times New Roman" w:cs="Times New Roman"/>
          <w:color w:val="000000"/>
        </w:rPr>
        <w:t xml:space="preserve"> а также зарубежной продукции;</w:t>
      </w:r>
      <w:r w:rsidR="00A1763D" w:rsidRPr="00790F0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F17D35" w14:textId="48774BF3" w:rsidR="00790F01" w:rsidRPr="00790F01" w:rsidRDefault="00331E0B" w:rsidP="00331E0B">
      <w:pPr>
        <w:pStyle w:val="a4"/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AD5C91" w:rsidRPr="00790F01">
        <w:rPr>
          <w:rFonts w:ascii="Times New Roman" w:eastAsia="Times New Roman" w:hAnsi="Times New Roman" w:cs="Times New Roman"/>
          <w:color w:val="000000"/>
        </w:rPr>
        <w:t xml:space="preserve">родолжение сотрудничества с международными организациями и </w:t>
      </w:r>
      <w:r w:rsidR="00790F01" w:rsidRPr="00790F01">
        <w:rPr>
          <w:rFonts w:ascii="Times New Roman" w:eastAsia="Times New Roman" w:hAnsi="Times New Roman" w:cs="Times New Roman"/>
          <w:color w:val="000000"/>
        </w:rPr>
        <w:t xml:space="preserve">                    </w:t>
      </w:r>
    </w:p>
    <w:p w14:paraId="22635888" w14:textId="0A5D415C" w:rsidR="00C03783" w:rsidRPr="00790F01" w:rsidRDefault="00AD5C91" w:rsidP="00331E0B">
      <w:pPr>
        <w:pStyle w:val="a4"/>
        <w:spacing w:after="0" w:line="240" w:lineRule="auto"/>
        <w:ind w:left="900"/>
        <w:rPr>
          <w:rFonts w:ascii="Calibri" w:eastAsia="Times New Roman" w:hAnsi="Calibri" w:cs="Calibri"/>
          <w:color w:val="555555"/>
        </w:rPr>
      </w:pPr>
      <w:r w:rsidRPr="00790F01">
        <w:rPr>
          <w:rFonts w:ascii="Times New Roman" w:eastAsia="Times New Roman" w:hAnsi="Times New Roman" w:cs="Times New Roman"/>
          <w:color w:val="000000"/>
        </w:rPr>
        <w:t>соответствующими органами других государств в области</w:t>
      </w:r>
      <w:r w:rsidR="00595485" w:rsidRPr="00790F01">
        <w:rPr>
          <w:rFonts w:ascii="Times New Roman" w:eastAsia="Times New Roman" w:hAnsi="Times New Roman" w:cs="Times New Roman"/>
          <w:color w:val="000000"/>
        </w:rPr>
        <w:t xml:space="preserve"> обеспечени</w:t>
      </w:r>
      <w:r w:rsidRPr="00790F01">
        <w:rPr>
          <w:rFonts w:ascii="Times New Roman" w:eastAsia="Times New Roman" w:hAnsi="Times New Roman" w:cs="Times New Roman"/>
          <w:color w:val="000000"/>
        </w:rPr>
        <w:t>я</w:t>
      </w:r>
      <w:r w:rsidR="00595485" w:rsidRPr="00790F01">
        <w:rPr>
          <w:rFonts w:ascii="Times New Roman" w:eastAsia="Times New Roman" w:hAnsi="Times New Roman" w:cs="Times New Roman"/>
          <w:color w:val="000000"/>
        </w:rPr>
        <w:t xml:space="preserve"> кибербезопасности</w:t>
      </w:r>
      <w:r w:rsidR="00455032" w:rsidRPr="00790F01">
        <w:rPr>
          <w:rFonts w:ascii="Times New Roman" w:eastAsia="Times New Roman" w:hAnsi="Times New Roman" w:cs="Times New Roman"/>
          <w:color w:val="000000"/>
        </w:rPr>
        <w:t>.</w:t>
      </w:r>
      <w:r w:rsidR="00C03783" w:rsidRPr="00790F01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14:paraId="3FA474F4" w14:textId="77777777" w:rsidR="00AD5C91" w:rsidRDefault="00AD5C91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6FCEBB" w14:textId="27D8D307" w:rsidR="00C03783" w:rsidRDefault="00455032" w:rsidP="008A1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</w:rPr>
        <w:t>Глава 4. Финансирование Государственной программы</w:t>
      </w:r>
    </w:p>
    <w:p w14:paraId="442478DA" w14:textId="77777777" w:rsidR="008A1705" w:rsidRPr="00186607" w:rsidRDefault="008A1705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</w:p>
    <w:p w14:paraId="1C8B637E" w14:textId="51269358" w:rsidR="007D01EF" w:rsidRPr="00186607" w:rsidRDefault="00455032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>Финансирование мероприятий, предусмотренных в рамках реализации Государственной программы</w:t>
      </w:r>
      <w:r w:rsidR="00AD5C91">
        <w:rPr>
          <w:rFonts w:ascii="Times New Roman" w:eastAsia="Times New Roman" w:hAnsi="Times New Roman" w:cs="Times New Roman"/>
          <w:color w:val="000000"/>
        </w:rPr>
        <w:t>,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 осуществляется за счет средств </w:t>
      </w:r>
      <w:r w:rsidR="00790F01">
        <w:rPr>
          <w:rFonts w:ascii="Times New Roman" w:eastAsia="Times New Roman" w:hAnsi="Times New Roman" w:cs="Times New Roman"/>
          <w:color w:val="000000"/>
        </w:rPr>
        <w:t>г</w:t>
      </w:r>
      <w:r w:rsidRPr="00186607">
        <w:rPr>
          <w:rFonts w:ascii="Times New Roman" w:eastAsia="Times New Roman" w:hAnsi="Times New Roman" w:cs="Times New Roman"/>
          <w:color w:val="000000"/>
        </w:rPr>
        <w:t xml:space="preserve">осударственного бюджета Туркменистана, предназначенных </w:t>
      </w:r>
      <w:r w:rsidR="007D01EF" w:rsidRPr="00186607">
        <w:rPr>
          <w:rFonts w:ascii="Times New Roman" w:eastAsia="Times New Roman" w:hAnsi="Times New Roman" w:cs="Times New Roman"/>
          <w:color w:val="000000"/>
        </w:rPr>
        <w:t xml:space="preserve">для финансирования госучреждений, </w:t>
      </w:r>
      <w:r w:rsidR="00790F01">
        <w:rPr>
          <w:rFonts w:ascii="Times New Roman" w:eastAsia="Times New Roman" w:hAnsi="Times New Roman" w:cs="Times New Roman"/>
          <w:color w:val="000000"/>
        </w:rPr>
        <w:t xml:space="preserve">а также </w:t>
      </w:r>
      <w:r w:rsidR="007D01EF" w:rsidRPr="00186607">
        <w:rPr>
          <w:rFonts w:ascii="Times New Roman" w:eastAsia="Times New Roman" w:hAnsi="Times New Roman" w:cs="Times New Roman"/>
          <w:color w:val="000000"/>
        </w:rPr>
        <w:t xml:space="preserve">за счет внебюджетных средств и собственных средств предприятий на хозрасчете, </w:t>
      </w:r>
      <w:r w:rsidR="00AD5C91">
        <w:rPr>
          <w:rFonts w:ascii="Times New Roman" w:eastAsia="Times New Roman" w:hAnsi="Times New Roman" w:cs="Times New Roman"/>
          <w:color w:val="000000"/>
        </w:rPr>
        <w:t>других средств</w:t>
      </w:r>
      <w:r w:rsidR="007D01EF" w:rsidRPr="00186607">
        <w:rPr>
          <w:rFonts w:ascii="Times New Roman" w:eastAsia="Times New Roman" w:hAnsi="Times New Roman" w:cs="Times New Roman"/>
          <w:color w:val="000000"/>
        </w:rPr>
        <w:t>, не запрещенных законодательством Туркменистана.</w:t>
      </w:r>
    </w:p>
    <w:p w14:paraId="495104E7" w14:textId="77777777" w:rsidR="00AD5C91" w:rsidRDefault="00AD5C91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1AD3613" w14:textId="31A992C7" w:rsidR="00C03783" w:rsidRDefault="007D01EF" w:rsidP="008A1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</w:rPr>
        <w:t>Глава 5.</w:t>
      </w:r>
      <w:r w:rsidR="003C7C63" w:rsidRPr="00186607">
        <w:rPr>
          <w:rFonts w:ascii="Times New Roman" w:eastAsia="Times New Roman" w:hAnsi="Times New Roman" w:cs="Times New Roman"/>
          <w:b/>
          <w:bCs/>
          <w:color w:val="000000"/>
        </w:rPr>
        <w:t xml:space="preserve"> Результаты, оджидаемые от реализации Государственной программы</w:t>
      </w:r>
    </w:p>
    <w:p w14:paraId="5170B6F5" w14:textId="77777777" w:rsidR="008A1705" w:rsidRPr="00186607" w:rsidRDefault="008A1705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</w:p>
    <w:p w14:paraId="7E36FB50" w14:textId="3BEBC2DC" w:rsidR="002470DB" w:rsidRDefault="002470DB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>Реализация Государственной программы обеспечит достижение следующих результатов:</w:t>
      </w:r>
    </w:p>
    <w:p w14:paraId="5E9F4816" w14:textId="77777777" w:rsidR="008A1705" w:rsidRPr="00186607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B9CDA6" w14:textId="7AD6FEBC" w:rsidR="00C03783" w:rsidRPr="008A1705" w:rsidRDefault="002470DB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8A1705">
        <w:rPr>
          <w:rFonts w:ascii="Times New Roman" w:eastAsia="Times New Roman" w:hAnsi="Times New Roman" w:cs="Times New Roman"/>
          <w:color w:val="000000"/>
        </w:rPr>
        <w:t>обеспечит кибербезопасность национального информационного пространства</w:t>
      </w:r>
      <w:r w:rsidR="00C03783" w:rsidRPr="008A1705">
        <w:rPr>
          <w:rFonts w:ascii="Times New Roman" w:eastAsia="Times New Roman" w:hAnsi="Times New Roman" w:cs="Times New Roman"/>
          <w:color w:val="000000"/>
        </w:rPr>
        <w:t>;</w:t>
      </w:r>
    </w:p>
    <w:p w14:paraId="02133F23" w14:textId="751105F2" w:rsidR="00C03783" w:rsidRPr="008A1705" w:rsidRDefault="00A376EF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8A1705">
        <w:rPr>
          <w:rFonts w:ascii="Times New Roman" w:eastAsia="Times New Roman" w:hAnsi="Times New Roman" w:cs="Times New Roman"/>
          <w:color w:val="000000"/>
        </w:rPr>
        <w:t xml:space="preserve">будет </w:t>
      </w:r>
      <w:r w:rsidR="002470DB" w:rsidRPr="008A1705">
        <w:rPr>
          <w:rFonts w:ascii="Times New Roman" w:eastAsia="Times New Roman" w:hAnsi="Times New Roman" w:cs="Times New Roman"/>
          <w:color w:val="000000"/>
        </w:rPr>
        <w:t>укреп</w:t>
      </w:r>
      <w:r w:rsidRPr="008A1705">
        <w:rPr>
          <w:rFonts w:ascii="Times New Roman" w:eastAsia="Times New Roman" w:hAnsi="Times New Roman" w:cs="Times New Roman"/>
          <w:color w:val="000000"/>
        </w:rPr>
        <w:t>лена</w:t>
      </w:r>
      <w:r w:rsidR="002470DB" w:rsidRPr="008A1705">
        <w:rPr>
          <w:rFonts w:ascii="Times New Roman" w:eastAsia="Times New Roman" w:hAnsi="Times New Roman" w:cs="Times New Roman"/>
          <w:color w:val="000000"/>
        </w:rPr>
        <w:t xml:space="preserve"> правовая</w:t>
      </w:r>
      <w:r w:rsidR="00AD5C91" w:rsidRPr="008A1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8A1705">
        <w:rPr>
          <w:rFonts w:ascii="Times New Roman" w:eastAsia="Times New Roman" w:hAnsi="Times New Roman" w:cs="Times New Roman"/>
          <w:color w:val="000000"/>
        </w:rPr>
        <w:t>база</w:t>
      </w:r>
      <w:r w:rsidR="002470DB" w:rsidRPr="008A1705">
        <w:rPr>
          <w:rFonts w:ascii="Times New Roman" w:eastAsia="Times New Roman" w:hAnsi="Times New Roman" w:cs="Times New Roman"/>
          <w:color w:val="000000"/>
        </w:rPr>
        <w:t xml:space="preserve"> государства в </w:t>
      </w:r>
      <w:r w:rsidRPr="008A1705">
        <w:rPr>
          <w:rFonts w:ascii="Times New Roman" w:eastAsia="Times New Roman" w:hAnsi="Times New Roman" w:cs="Times New Roman"/>
          <w:color w:val="000000"/>
        </w:rPr>
        <w:t>области</w:t>
      </w:r>
      <w:r w:rsidR="002470DB" w:rsidRPr="008A1705">
        <w:rPr>
          <w:rFonts w:ascii="Times New Roman" w:eastAsia="Times New Roman" w:hAnsi="Times New Roman" w:cs="Times New Roman"/>
          <w:color w:val="000000"/>
        </w:rPr>
        <w:t xml:space="preserve"> кибербезопасности</w:t>
      </w:r>
      <w:r w:rsidR="00C03783" w:rsidRPr="008A1705">
        <w:rPr>
          <w:rFonts w:ascii="Times New Roman" w:eastAsia="Times New Roman" w:hAnsi="Times New Roman" w:cs="Times New Roman"/>
          <w:color w:val="000000"/>
        </w:rPr>
        <w:t>;</w:t>
      </w:r>
    </w:p>
    <w:p w14:paraId="3769CF6C" w14:textId="4CCD9C69" w:rsidR="00C03783" w:rsidRPr="008A1705" w:rsidRDefault="00A376EF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8A1705">
        <w:rPr>
          <w:rFonts w:ascii="Times New Roman" w:eastAsia="Times New Roman" w:hAnsi="Times New Roman" w:cs="Times New Roman"/>
          <w:color w:val="000000"/>
        </w:rPr>
        <w:t>позволит готовить</w:t>
      </w:r>
      <w:r w:rsidR="0016101D" w:rsidRPr="008A1705">
        <w:rPr>
          <w:rFonts w:ascii="Times New Roman" w:eastAsia="Times New Roman" w:hAnsi="Times New Roman" w:cs="Times New Roman"/>
          <w:color w:val="000000"/>
        </w:rPr>
        <w:t xml:space="preserve"> высокообразованных специалистов в области кибербезопасности и организации научных, научно-исследовательских и учебных центров</w:t>
      </w:r>
      <w:r w:rsidR="00C03783" w:rsidRPr="008A1705">
        <w:rPr>
          <w:rFonts w:ascii="Times New Roman" w:eastAsia="Times New Roman" w:hAnsi="Times New Roman" w:cs="Times New Roman"/>
          <w:color w:val="000000"/>
        </w:rPr>
        <w:t>;</w:t>
      </w:r>
    </w:p>
    <w:p w14:paraId="7147346E" w14:textId="03C00C22" w:rsidR="00C03783" w:rsidRPr="008A1705" w:rsidRDefault="0016101D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8A1705">
        <w:rPr>
          <w:rFonts w:ascii="Times New Roman" w:eastAsia="Times New Roman" w:hAnsi="Times New Roman" w:cs="Times New Roman"/>
          <w:color w:val="000000"/>
        </w:rPr>
        <w:t>будут созданы современные лаборатории по стандартизации работ, связанных с кибербезопасностью</w:t>
      </w:r>
      <w:r w:rsidR="00C03783" w:rsidRPr="008A1705">
        <w:rPr>
          <w:rFonts w:ascii="Times New Roman" w:eastAsia="Times New Roman" w:hAnsi="Times New Roman" w:cs="Times New Roman"/>
          <w:color w:val="000000"/>
        </w:rPr>
        <w:t>;</w:t>
      </w:r>
    </w:p>
    <w:p w14:paraId="53B35AC4" w14:textId="297C293F" w:rsidR="00C03783" w:rsidRPr="008A1705" w:rsidRDefault="00EB3A8A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8A1705">
        <w:rPr>
          <w:rFonts w:ascii="Times New Roman" w:eastAsia="Times New Roman" w:hAnsi="Times New Roman" w:cs="Times New Roman"/>
          <w:color w:val="000000"/>
        </w:rPr>
        <w:t>будет продолжен</w:t>
      </w:r>
      <w:r w:rsidR="00A376EF" w:rsidRPr="008A1705">
        <w:rPr>
          <w:rFonts w:ascii="Times New Roman" w:eastAsia="Times New Roman" w:hAnsi="Times New Roman" w:cs="Times New Roman"/>
          <w:color w:val="000000"/>
        </w:rPr>
        <w:t xml:space="preserve">о международное сотрудничество </w:t>
      </w:r>
      <w:r w:rsidRPr="008A1705">
        <w:rPr>
          <w:rFonts w:ascii="Times New Roman" w:eastAsia="Times New Roman" w:hAnsi="Times New Roman" w:cs="Times New Roman"/>
          <w:color w:val="000000"/>
        </w:rPr>
        <w:t>в противостоянии угрозам в условиях, когда</w:t>
      </w:r>
      <w:r w:rsidR="00A376EF" w:rsidRPr="008A1705">
        <w:rPr>
          <w:rFonts w:ascii="Times New Roman" w:eastAsia="Times New Roman" w:hAnsi="Times New Roman" w:cs="Times New Roman"/>
          <w:color w:val="000000"/>
        </w:rPr>
        <w:t xml:space="preserve"> обеспечение кибербезопасности </w:t>
      </w:r>
      <w:r w:rsidRPr="008A1705">
        <w:rPr>
          <w:rFonts w:ascii="Times New Roman" w:eastAsia="Times New Roman" w:hAnsi="Times New Roman" w:cs="Times New Roman"/>
          <w:color w:val="000000"/>
        </w:rPr>
        <w:t>является одн</w:t>
      </w:r>
      <w:r w:rsidR="00A376EF" w:rsidRPr="008A1705">
        <w:rPr>
          <w:rFonts w:ascii="Times New Roman" w:eastAsia="Times New Roman" w:hAnsi="Times New Roman" w:cs="Times New Roman"/>
          <w:color w:val="000000"/>
        </w:rPr>
        <w:t>ой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глобальных задач современности; </w:t>
      </w:r>
    </w:p>
    <w:p w14:paraId="22AE0651" w14:textId="50DEAEFC" w:rsidR="00C03783" w:rsidRPr="008A1705" w:rsidRDefault="00790F01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8A1705">
        <w:rPr>
          <w:rFonts w:ascii="Times New Roman" w:hAnsi="Times New Roman" w:cs="Times New Roman"/>
        </w:rPr>
        <w:t xml:space="preserve">будет </w:t>
      </w:r>
      <w:r w:rsidR="00A376EF" w:rsidRPr="008A1705">
        <w:rPr>
          <w:rFonts w:ascii="Times New Roman" w:hAnsi="Times New Roman" w:cs="Times New Roman"/>
        </w:rPr>
        <w:t>о</w:t>
      </w:r>
      <w:r w:rsidR="00EB3A8A" w:rsidRPr="008A1705">
        <w:rPr>
          <w:rFonts w:ascii="Times New Roman" w:eastAsia="Times New Roman" w:hAnsi="Times New Roman" w:cs="Times New Roman"/>
          <w:color w:val="000000"/>
        </w:rPr>
        <w:t>ка</w:t>
      </w:r>
      <w:r w:rsidRPr="008A1705">
        <w:rPr>
          <w:rFonts w:ascii="Times New Roman" w:eastAsia="Times New Roman" w:hAnsi="Times New Roman" w:cs="Times New Roman"/>
          <w:color w:val="000000"/>
        </w:rPr>
        <w:t>зана</w:t>
      </w:r>
      <w:r w:rsidR="00EB3A8A" w:rsidRPr="008A1705">
        <w:rPr>
          <w:rFonts w:ascii="Times New Roman" w:eastAsia="Times New Roman" w:hAnsi="Times New Roman" w:cs="Times New Roman"/>
          <w:color w:val="000000"/>
        </w:rPr>
        <w:t xml:space="preserve"> помощь в организации</w:t>
      </w:r>
      <w:r w:rsidR="00171F20" w:rsidRPr="008A1705">
        <w:rPr>
          <w:rFonts w:ascii="Times New Roman" w:eastAsia="Times New Roman" w:hAnsi="Times New Roman" w:cs="Times New Roman"/>
          <w:color w:val="000000"/>
        </w:rPr>
        <w:t xml:space="preserve"> на высоком уровне требований кибербезопасности при внедрении в Туркменистане цифровой систе</w:t>
      </w:r>
      <w:r w:rsidR="00A376EF" w:rsidRPr="008A1705">
        <w:rPr>
          <w:rFonts w:ascii="Times New Roman" w:eastAsia="Times New Roman" w:hAnsi="Times New Roman" w:cs="Times New Roman"/>
          <w:color w:val="000000"/>
        </w:rPr>
        <w:t>м</w:t>
      </w:r>
      <w:r w:rsidR="00171F20" w:rsidRPr="008A1705">
        <w:rPr>
          <w:rFonts w:ascii="Times New Roman" w:eastAsia="Times New Roman" w:hAnsi="Times New Roman" w:cs="Times New Roman"/>
          <w:color w:val="000000"/>
        </w:rPr>
        <w:t>ы;</w:t>
      </w:r>
      <w:r w:rsidR="00C03783" w:rsidRPr="008A170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9352799" w14:textId="7E84BE1F" w:rsidR="00C03783" w:rsidRPr="008A1705" w:rsidRDefault="00034B8D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8A1705">
        <w:rPr>
          <w:rFonts w:ascii="Times New Roman" w:eastAsia="Times New Roman" w:hAnsi="Times New Roman" w:cs="Times New Roman"/>
          <w:color w:val="000000"/>
        </w:rPr>
        <w:t xml:space="preserve">работа </w:t>
      </w:r>
      <w:r w:rsidR="00A376EF" w:rsidRPr="008A1705">
        <w:rPr>
          <w:rFonts w:ascii="Times New Roman" w:eastAsia="Times New Roman" w:hAnsi="Times New Roman" w:cs="Times New Roman"/>
          <w:color w:val="000000"/>
        </w:rPr>
        <w:t>у</w:t>
      </w:r>
      <w:r w:rsidRPr="008A1705">
        <w:rPr>
          <w:rFonts w:ascii="Times New Roman" w:eastAsia="Times New Roman" w:hAnsi="Times New Roman" w:cs="Times New Roman"/>
          <w:color w:val="000000"/>
        </w:rPr>
        <w:t>полномоч</w:t>
      </w:r>
      <w:r w:rsidR="00A376EF" w:rsidRPr="008A1705">
        <w:rPr>
          <w:rFonts w:ascii="Times New Roman" w:eastAsia="Times New Roman" w:hAnsi="Times New Roman" w:cs="Times New Roman"/>
          <w:color w:val="000000"/>
        </w:rPr>
        <w:t>ен</w:t>
      </w:r>
      <w:r w:rsidRPr="008A1705">
        <w:rPr>
          <w:rFonts w:ascii="Times New Roman" w:eastAsia="Times New Roman" w:hAnsi="Times New Roman" w:cs="Times New Roman"/>
          <w:color w:val="000000"/>
        </w:rPr>
        <w:t>ных органов в области кибербезопасности будет организована в соответствии с требованиями современных технологий;</w:t>
      </w:r>
    </w:p>
    <w:p w14:paraId="773CF1E9" w14:textId="5D307B90" w:rsidR="00171F20" w:rsidRPr="008A1705" w:rsidRDefault="00A376EF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t xml:space="preserve">будут </w:t>
      </w:r>
      <w:r w:rsidR="00171F20" w:rsidRPr="008A1705">
        <w:rPr>
          <w:rFonts w:ascii="Times New Roman" w:eastAsia="Times New Roman" w:hAnsi="Times New Roman" w:cs="Times New Roman"/>
          <w:color w:val="000000"/>
        </w:rPr>
        <w:t>созда</w:t>
      </w:r>
      <w:r w:rsidRPr="008A1705">
        <w:rPr>
          <w:rFonts w:ascii="Times New Roman" w:eastAsia="Times New Roman" w:hAnsi="Times New Roman" w:cs="Times New Roman"/>
          <w:color w:val="000000"/>
        </w:rPr>
        <w:t>ны</w:t>
      </w:r>
      <w:r w:rsidR="00171F20" w:rsidRPr="008A1705">
        <w:rPr>
          <w:rFonts w:ascii="Times New Roman" w:eastAsia="Times New Roman" w:hAnsi="Times New Roman" w:cs="Times New Roman"/>
          <w:color w:val="000000"/>
        </w:rPr>
        <w:t xml:space="preserve"> национальные информационно-технологические системы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для предотвращения кибератак и защиты от них</w:t>
      </w:r>
      <w:r w:rsidR="00171F20" w:rsidRPr="008A1705">
        <w:rPr>
          <w:rFonts w:ascii="Times New Roman" w:eastAsia="Times New Roman" w:hAnsi="Times New Roman" w:cs="Times New Roman"/>
          <w:color w:val="000000"/>
        </w:rPr>
        <w:t>, в том числе</w:t>
      </w:r>
      <w:r w:rsidR="00034B8D" w:rsidRPr="008A1705">
        <w:rPr>
          <w:rFonts w:ascii="Times New Roman" w:eastAsia="Times New Roman" w:hAnsi="Times New Roman" w:cs="Times New Roman"/>
          <w:color w:val="000000"/>
        </w:rPr>
        <w:t xml:space="preserve"> подготовлен высокопрофессиональн</w:t>
      </w:r>
      <w:r w:rsidRPr="008A1705">
        <w:rPr>
          <w:rFonts w:ascii="Times New Roman" w:eastAsia="Times New Roman" w:hAnsi="Times New Roman" w:cs="Times New Roman"/>
          <w:color w:val="000000"/>
        </w:rPr>
        <w:t>ый</w:t>
      </w:r>
      <w:r w:rsidR="00034B8D" w:rsidRPr="008A1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8A1705">
        <w:rPr>
          <w:rFonts w:ascii="Times New Roman" w:eastAsia="Times New Roman" w:hAnsi="Times New Roman" w:cs="Times New Roman"/>
          <w:color w:val="000000"/>
        </w:rPr>
        <w:t>руководящий состав;</w:t>
      </w:r>
      <w:r w:rsidR="00171F20" w:rsidRPr="008A170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1C6749F" w14:textId="4BE5096F" w:rsidR="00C03783" w:rsidRPr="008A1705" w:rsidRDefault="001E48B5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8A1705">
        <w:rPr>
          <w:rFonts w:ascii="Times New Roman" w:eastAsia="Times New Roman" w:hAnsi="Times New Roman" w:cs="Times New Roman"/>
          <w:color w:val="000000"/>
        </w:rPr>
        <w:t xml:space="preserve">будут проведены на высоком уровне </w:t>
      </w:r>
      <w:r w:rsidR="00034B8D" w:rsidRPr="008A1705">
        <w:rPr>
          <w:rFonts w:ascii="Times New Roman" w:eastAsia="Times New Roman" w:hAnsi="Times New Roman" w:cs="Times New Roman"/>
          <w:color w:val="000000"/>
        </w:rPr>
        <w:t xml:space="preserve">в министерствах и отраслевых ведомствах, </w:t>
      </w:r>
      <w:r w:rsidR="005F5F48" w:rsidRPr="008A1705">
        <w:rPr>
          <w:rFonts w:ascii="Times New Roman" w:eastAsia="Times New Roman" w:hAnsi="Times New Roman" w:cs="Times New Roman"/>
          <w:color w:val="000000"/>
        </w:rPr>
        <w:t xml:space="preserve">в местных органах исполнительной власти, а также </w:t>
      </w:r>
      <w:r w:rsidR="00A376EF" w:rsidRPr="008A1705">
        <w:rPr>
          <w:rFonts w:ascii="Times New Roman" w:eastAsia="Times New Roman" w:hAnsi="Times New Roman" w:cs="Times New Roman"/>
          <w:color w:val="000000"/>
        </w:rPr>
        <w:t>на</w:t>
      </w:r>
      <w:r w:rsidR="005F5F48" w:rsidRPr="008A1705">
        <w:rPr>
          <w:rFonts w:ascii="Times New Roman" w:eastAsia="Times New Roman" w:hAnsi="Times New Roman" w:cs="Times New Roman"/>
          <w:color w:val="000000"/>
        </w:rPr>
        <w:t xml:space="preserve"> подчиненных им предприятиях и</w:t>
      </w:r>
      <w:r w:rsidR="00A376EF" w:rsidRPr="008A1705">
        <w:rPr>
          <w:rFonts w:ascii="Times New Roman" w:eastAsia="Times New Roman" w:hAnsi="Times New Roman" w:cs="Times New Roman"/>
          <w:color w:val="000000"/>
        </w:rPr>
        <w:t xml:space="preserve"> в</w:t>
      </w:r>
      <w:r w:rsidR="005F5F48" w:rsidRPr="008A1705">
        <w:rPr>
          <w:rFonts w:ascii="Times New Roman" w:eastAsia="Times New Roman" w:hAnsi="Times New Roman" w:cs="Times New Roman"/>
          <w:color w:val="000000"/>
        </w:rPr>
        <w:t xml:space="preserve"> учреждениях мероприятия по обеспечению кибербезопасности; </w:t>
      </w:r>
    </w:p>
    <w:p w14:paraId="22BC649F" w14:textId="4D60035B" w:rsidR="005F5F48" w:rsidRPr="008A1705" w:rsidRDefault="005F5F48" w:rsidP="008A170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1705">
        <w:rPr>
          <w:rFonts w:ascii="Times New Roman" w:eastAsia="Times New Roman" w:hAnsi="Times New Roman" w:cs="Times New Roman"/>
          <w:color w:val="000000"/>
        </w:rPr>
        <w:t xml:space="preserve">будет налажено проведение </w:t>
      </w:r>
      <w:r w:rsidR="001E48B5" w:rsidRPr="008A1705">
        <w:rPr>
          <w:rFonts w:ascii="Times New Roman" w:eastAsia="Times New Roman" w:hAnsi="Times New Roman" w:cs="Times New Roman"/>
          <w:color w:val="000000"/>
        </w:rPr>
        <w:t>мероприятий и соревнований</w:t>
      </w:r>
      <w:r w:rsidRPr="008A1705">
        <w:rPr>
          <w:rFonts w:ascii="Times New Roman" w:eastAsia="Times New Roman" w:hAnsi="Times New Roman" w:cs="Times New Roman"/>
          <w:color w:val="000000"/>
        </w:rPr>
        <w:t xml:space="preserve"> по кибербезопасности.</w:t>
      </w:r>
    </w:p>
    <w:p w14:paraId="2EDBC422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  <w:lang w:val="nl-NL"/>
        </w:rPr>
        <w:t> </w:t>
      </w:r>
    </w:p>
    <w:p w14:paraId="5F0AA566" w14:textId="367827AD" w:rsidR="00503ACC" w:rsidRPr="00186607" w:rsidRDefault="005F5F48" w:rsidP="008A17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6607">
        <w:rPr>
          <w:rFonts w:ascii="Times New Roman" w:eastAsia="Times New Roman" w:hAnsi="Times New Roman" w:cs="Times New Roman"/>
          <w:color w:val="000000"/>
        </w:rPr>
        <w:t xml:space="preserve">Утвержден постановлением Президента Туркменистана, Верховным главнокомандующим Вооруженными Силами Туркменистана </w:t>
      </w:r>
      <w:r w:rsidR="00503ACC" w:rsidRPr="00186607">
        <w:rPr>
          <w:rFonts w:ascii="Times New Roman" w:eastAsia="Times New Roman" w:hAnsi="Times New Roman" w:cs="Times New Roman"/>
          <w:color w:val="000000"/>
        </w:rPr>
        <w:t>№ 2623 от 02 марта 2022 года</w:t>
      </w:r>
    </w:p>
    <w:p w14:paraId="3A96E7B9" w14:textId="50D1E100" w:rsidR="00503ACC" w:rsidRPr="00186607" w:rsidRDefault="00503ACC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</w:rPr>
      </w:pPr>
    </w:p>
    <w:p w14:paraId="07472EEA" w14:textId="68EAC122" w:rsidR="00503ACC" w:rsidRDefault="00503ACC" w:rsidP="008A1705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</w:rPr>
        <w:t>ПЛАН МЕРОПРИЯТИЙ</w:t>
      </w:r>
    </w:p>
    <w:p w14:paraId="11001A82" w14:textId="77777777" w:rsidR="008A1705" w:rsidRPr="00186607" w:rsidRDefault="008A1705" w:rsidP="00331E0B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8F71A0F" w14:textId="77777777" w:rsidR="00503ACC" w:rsidRPr="00186607" w:rsidRDefault="00503ACC" w:rsidP="008A1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</w:rPr>
        <w:t>По выполнению Государственной программы обеспечения кибербезопасности Туркменистана на 2022-2025 годы</w:t>
      </w:r>
    </w:p>
    <w:p w14:paraId="16A1D1CD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658"/>
        <w:gridCol w:w="1680"/>
        <w:gridCol w:w="3018"/>
      </w:tblGrid>
      <w:tr w:rsidR="00515E3D" w:rsidRPr="00186607" w14:paraId="6941C41E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6E74" w14:textId="1D0A9F70" w:rsidR="00C03783" w:rsidRPr="00186607" w:rsidRDefault="00503ACC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="00C03783" w:rsidRPr="00186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186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814A" w14:textId="298C8651" w:rsidR="00C03783" w:rsidRPr="00186607" w:rsidRDefault="00503ACC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</w:t>
            </w:r>
            <w:r w:rsidR="0073655F" w:rsidRPr="00186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подлежащие к выполнению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BA8B" w14:textId="51628F6C" w:rsidR="00C03783" w:rsidRPr="00186607" w:rsidRDefault="0073655F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24FC" w14:textId="3EE275B3" w:rsidR="00C03783" w:rsidRPr="00186607" w:rsidRDefault="0073655F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 органы</w:t>
            </w:r>
          </w:p>
        </w:tc>
      </w:tr>
      <w:tr w:rsidR="00515E3D" w:rsidRPr="00186607" w14:paraId="759EF801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944F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5344" w14:textId="0D6EC19B" w:rsidR="00C03783" w:rsidRPr="00186607" w:rsidRDefault="0073655F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Совершенствовать состав государственной комиссии по  кибербезопасности и Положение об этой группе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5D3A" w14:textId="765185B1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73655F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47EC" w14:textId="2F82A40A" w:rsidR="00C03783" w:rsidRPr="00186607" w:rsidRDefault="0073655F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комиссия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по кибербезопасности</w:t>
            </w:r>
          </w:p>
        </w:tc>
      </w:tr>
      <w:tr w:rsidR="00515E3D" w:rsidRPr="00186607" w14:paraId="14500A66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454E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C6C9" w14:textId="3BBC5CF5" w:rsidR="00C03783" w:rsidRPr="00186607" w:rsidRDefault="0073655F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Претвор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ть в жизнь политику </w:t>
            </w:r>
            <w:r w:rsidR="00BB6389" w:rsidRPr="0018660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ибербезопас</w:t>
            </w:r>
            <w:r w:rsidR="00BB6389" w:rsidRPr="00186607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Туркменистана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3871" w14:textId="5C63EECB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</w:t>
            </w:r>
            <w:r w:rsidR="00BB6389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2B62" w14:textId="0C36B0E4" w:rsidR="00C03783" w:rsidRPr="00186607" w:rsidRDefault="00BB638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ударственная комиссия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по кибербезопасности </w:t>
            </w:r>
          </w:p>
        </w:tc>
      </w:tr>
      <w:tr w:rsidR="00515E3D" w:rsidRPr="00186607" w14:paraId="0BB6CD6C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9C95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DC71" w14:textId="4251BE1F" w:rsidR="00C03783" w:rsidRPr="00186607" w:rsidRDefault="00BB638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Анализировать, совершенствовать и сделать современными нормативно-правовые акты Туркменистана в области кибербезопасности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6EFB" w14:textId="778EBCE5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</w:t>
            </w:r>
            <w:r w:rsidR="00BB6389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9422" w14:textId="7E1F0108" w:rsidR="00C03783" w:rsidRPr="00186607" w:rsidRDefault="00014E5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Нац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иональный с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овет Т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уркменистана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, Госкомиссия по кибербезопасности,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МНБ, Мин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 xml:space="preserve">истерство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Адалат </w:t>
            </w:r>
            <w:r w:rsidR="00C03783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Агентство по связ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уркменистана</w:t>
            </w:r>
          </w:p>
        </w:tc>
      </w:tr>
      <w:tr w:rsidR="00515E3D" w:rsidRPr="00186607" w14:paraId="0694A31E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5F61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0073" w14:textId="4777E61C" w:rsidR="00C03783" w:rsidRPr="00186607" w:rsidRDefault="00EB5B4A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>онтрол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за выполнение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треб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ований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кибербезопасности в мин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истерст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вах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>, отрасл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>, местных органах испол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нительной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>ласти.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6FF6" w14:textId="7F50C87F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E84D31" w:rsidRPr="00186607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0B41" w14:textId="5F7196C6" w:rsidR="00C03783" w:rsidRPr="00186607" w:rsidRDefault="00E84D31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Госкомиссия по кибербезопасности</w:t>
            </w:r>
            <w:r w:rsidR="00C03783"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86607"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уркменистана</w:t>
            </w:r>
          </w:p>
        </w:tc>
      </w:tr>
      <w:tr w:rsidR="00515E3D" w:rsidRPr="00186607" w14:paraId="658AD3AD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7BF6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397A" w14:textId="678DB6B8" w:rsidR="00C03783" w:rsidRPr="00186607" w:rsidRDefault="00EB5B4A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Организовать на высоком уровне выполнение требований по обеспеч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 w:rsidR="00E005A4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ибер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безопасности</w:t>
            </w:r>
            <w:r w:rsidR="00E005A4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при внедрении в Туркменистане цифровой системы на основе  действующих нормативно-правовых актов в области кибербезопасности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FCC4" w14:textId="631C0210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E005A4" w:rsidRPr="00186607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9996" w14:textId="66F5320B" w:rsidR="00C03783" w:rsidRPr="00186607" w:rsidRDefault="00E005A4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Госкомиссия по кибербезопасности, министерства, ведомства</w:t>
            </w:r>
            <w:r w:rsidR="00EA5C2A" w:rsidRPr="00186607">
              <w:rPr>
                <w:rFonts w:ascii="Times New Roman" w:eastAsia="Times New Roman" w:hAnsi="Times New Roman" w:cs="Times New Roman"/>
                <w:color w:val="000000"/>
              </w:rPr>
              <w:t>, местные органы испол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нительной в</w:t>
            </w:r>
            <w:r w:rsidR="00EA5C2A" w:rsidRPr="00186607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</w:tr>
      <w:tr w:rsidR="00515E3D" w:rsidRPr="00186607" w14:paraId="73B12961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78EE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F735" w14:textId="4580B3F0" w:rsidR="00C03783" w:rsidRPr="00186607" w:rsidRDefault="002B1BF6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случай</w:t>
            </w:r>
            <w:r w:rsidR="00A772E6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возникновения  чрезвыча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йных ситуаций и в целях борьбы с</w:t>
            </w:r>
            <w:r w:rsidR="00A772E6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изменяющимися киберугрозами р</w:t>
            </w:r>
            <w:r w:rsidR="00EA5C2A" w:rsidRPr="00186607">
              <w:rPr>
                <w:rFonts w:ascii="Times New Roman" w:eastAsia="Times New Roman" w:hAnsi="Times New Roman" w:cs="Times New Roman"/>
                <w:color w:val="000000"/>
              </w:rPr>
              <w:t>азработать планы по регулярному совершенствованию и модернизации средств и методик кибербезопасности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DE74" w14:textId="2E9E5CD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A772E6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DCE2" w14:textId="0D6D1B96" w:rsidR="00C03783" w:rsidRPr="00186607" w:rsidRDefault="00A772E6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Госкомиссия по кибербезопасности</w:t>
            </w:r>
          </w:p>
          <w:p w14:paraId="76BAB4A6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E3D" w:rsidRPr="00186607" w14:paraId="76520B94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6FC9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7478" w14:textId="1E0AE5D6" w:rsidR="00C03783" w:rsidRPr="00186607" w:rsidRDefault="00DF7706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Контроль и координаци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04E8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работы 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полномоч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ных органов, призванных выявлять, предотвращать и  устранять угрозы, нависшие над</w:t>
            </w:r>
            <w:r w:rsidR="007604E8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нац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иональным</w:t>
            </w:r>
            <w:r w:rsidR="007604E8" w:rsidRPr="00186607">
              <w:rPr>
                <w:rFonts w:ascii="Times New Roman" w:eastAsia="Times New Roman" w:hAnsi="Times New Roman" w:cs="Times New Roman"/>
                <w:color w:val="000000"/>
              </w:rPr>
              <w:t>и источниками информации, информпространством Т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="007604E8" w:rsidRPr="00186607">
              <w:rPr>
                <w:rFonts w:ascii="Times New Roman" w:eastAsia="Times New Roman" w:hAnsi="Times New Roman" w:cs="Times New Roman"/>
                <w:color w:val="000000"/>
              </w:rPr>
              <w:t>на, в том числе над информструктур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>ами</w:t>
            </w:r>
            <w:r w:rsidR="007604E8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сегмент</w:t>
            </w:r>
            <w:r w:rsidR="002B1BF6">
              <w:rPr>
                <w:rFonts w:ascii="Times New Roman" w:eastAsia="Times New Roman" w:hAnsi="Times New Roman" w:cs="Times New Roman"/>
                <w:color w:val="000000"/>
              </w:rPr>
              <w:t xml:space="preserve">ами </w:t>
            </w:r>
            <w:r w:rsidR="007604E8" w:rsidRPr="00186607">
              <w:rPr>
                <w:rFonts w:ascii="Times New Roman" w:eastAsia="Times New Roman" w:hAnsi="Times New Roman" w:cs="Times New Roman"/>
                <w:color w:val="000000"/>
              </w:rPr>
              <w:t>(за исключением банковской системы)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9937" w14:textId="06128AF2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7604E8" w:rsidRPr="00186607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CEB0" w14:textId="00E83B7D" w:rsidR="00C03783" w:rsidRPr="00186607" w:rsidRDefault="007604E8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Аген</w:t>
            </w:r>
            <w:r w:rsidR="00E9424A" w:rsidRPr="0018660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ство по свя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зям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3D0839" w:rsidRPr="00186607">
              <w:rPr>
                <w:rFonts w:ascii="Times New Roman" w:eastAsia="Times New Roman" w:hAnsi="Times New Roman" w:cs="Times New Roman"/>
                <w:color w:val="000000"/>
              </w:rPr>
              <w:t>, министерства, отраслевые управления, местные органы исполнительной власти</w:t>
            </w:r>
          </w:p>
        </w:tc>
      </w:tr>
      <w:tr w:rsidR="00515E3D" w:rsidRPr="00186607" w14:paraId="4DC2E8C4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1E35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B164" w14:textId="5131A3D9" w:rsidR="00C03783" w:rsidRPr="00186607" w:rsidRDefault="006452B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В соответствии с требованиями времени организовать работу   Центра информационного контроля</w:t>
            </w:r>
            <w:r w:rsidR="00B2783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Государственной Службы</w:t>
            </w:r>
            <w:r w:rsidR="00B2783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B27835" w:rsidRPr="00186607">
              <w:rPr>
                <w:rFonts w:ascii="Times New Roman" w:eastAsia="Times New Roman" w:hAnsi="Times New Roman" w:cs="Times New Roman"/>
                <w:color w:val="000000"/>
              </w:rPr>
              <w:t>ибербезопасноти, созданной при Агентстве «Туркменсвязь» Агентства по связ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="00B2783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Кабинете Министров Т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="00B2783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на, а также </w:t>
            </w:r>
            <w:r w:rsidR="003D0839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координированно вести работу 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между</w:t>
            </w:r>
            <w:r w:rsidR="003D0839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ами</w:t>
            </w:r>
            <w:r w:rsidR="003D0839" w:rsidRPr="00186607">
              <w:rPr>
                <w:rFonts w:ascii="Times New Roman" w:eastAsia="Times New Roman" w:hAnsi="Times New Roman" w:cs="Times New Roman"/>
                <w:color w:val="000000"/>
              </w:rPr>
              <w:t>, назначенны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="003D0839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ответственными</w:t>
            </w:r>
            <w:r w:rsidR="00B2783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в борьбе с киберпроисшествиями в министерствах, отраслевых ведомствах, в местных органах исполнительной власти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F848" w14:textId="5862C42F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E9424A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B1E2" w14:textId="3C77D008" w:rsidR="00C03783" w:rsidRPr="00186607" w:rsidRDefault="00E9424A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на, министерства, отраслевые управления, местные органы  исполнительной власти </w:t>
            </w:r>
          </w:p>
        </w:tc>
      </w:tr>
      <w:tr w:rsidR="00515E3D" w:rsidRPr="00186607" w14:paraId="0E9D19B5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93D9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D435" w14:textId="22B12871" w:rsidR="00C03783" w:rsidRPr="00186607" w:rsidRDefault="00E9424A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перечня важных объектов информационной инфраструктуры Туркменистана, их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классификация, а также  осуществление контроля за соблюдением 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этих объектах  требований по кибербезопасности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FBB7" w14:textId="373A67FF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2022-2025-</w:t>
            </w:r>
            <w:r w:rsidR="00C62FCE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3F4C" w14:textId="3D1AF17D" w:rsidR="00C03783" w:rsidRPr="00186607" w:rsidRDefault="00C62FCE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на,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субъекты </w:t>
            </w:r>
            <w:r w:rsidR="00C03783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важной информ</w:t>
            </w:r>
            <w:r w:rsidR="004E5AC8" w:rsidRPr="00186607">
              <w:rPr>
                <w:rFonts w:ascii="Times New Roman" w:eastAsia="Times New Roman" w:hAnsi="Times New Roman" w:cs="Times New Roman"/>
                <w:color w:val="000000"/>
              </w:rPr>
              <w:t>ационной 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нфраструктуры,</w:t>
            </w:r>
            <w:r w:rsidR="004E5AC8" w:rsidRPr="00186607">
              <w:t xml:space="preserve">  </w:t>
            </w:r>
            <w:r w:rsidR="004E5AC8"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министерства, отраслевые упр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авлени</w:t>
            </w:r>
            <w:r w:rsidR="004E5AC8" w:rsidRPr="00186607">
              <w:rPr>
                <w:rFonts w:ascii="Times New Roman" w:eastAsia="Times New Roman" w:hAnsi="Times New Roman" w:cs="Times New Roman"/>
                <w:color w:val="000000"/>
              </w:rPr>
              <w:t>я, местные органы  испол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нитель</w:t>
            </w:r>
            <w:r w:rsidR="004E5AC8" w:rsidRPr="00186607">
              <w:rPr>
                <w:rFonts w:ascii="Times New Roman" w:eastAsia="Times New Roman" w:hAnsi="Times New Roman" w:cs="Times New Roman"/>
                <w:color w:val="000000"/>
              </w:rPr>
              <w:t>ной власти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15E3D" w:rsidRPr="00186607" w14:paraId="0023FCC0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F917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B403" w14:textId="276A329D" w:rsidR="00C03783" w:rsidRPr="00186607" w:rsidRDefault="007774E7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Составление перечня важных объектов информ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ационной</w:t>
            </w:r>
            <w:r w:rsidR="00E75429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инфраструктуры в кредитных учреждениях, их классификация, а также обеспечение контроля за выполнением в этих учреждениях </w:t>
            </w:r>
            <w:r w:rsidR="004E5AC8" w:rsidRPr="00186607">
              <w:rPr>
                <w:rFonts w:ascii="Times New Roman" w:eastAsia="Times New Roman" w:hAnsi="Times New Roman" w:cs="Times New Roman"/>
                <w:color w:val="000000"/>
              </w:rPr>
              <w:t>требований в области кибербезопасности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5A61" w14:textId="3D0E4692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E75429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FC47" w14:textId="3BBC7A04" w:rsidR="00C03783" w:rsidRPr="00186607" w:rsidRDefault="00E7542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ЦБ Туркменистана, Агентство по связ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</w:p>
        </w:tc>
      </w:tr>
      <w:tr w:rsidR="00515E3D" w:rsidRPr="00186607" w14:paraId="2A42E1C9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0AC4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E0A2C" w14:textId="48A1B4BC" w:rsidR="00C03783" w:rsidRPr="00186607" w:rsidRDefault="00E7542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Координировать работу по соединению в единую систему Центр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киберзащиты ЦБ </w:t>
            </w:r>
            <w:r w:rsidR="00782EE3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Туркменистана и других кредитных учреждений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BBE7" w14:textId="243116F2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782EE3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955D" w14:textId="6E9BE59E" w:rsidR="00C03783" w:rsidRPr="00186607" w:rsidRDefault="00782EE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ЦБ Туркменистана</w:t>
            </w:r>
          </w:p>
        </w:tc>
      </w:tr>
      <w:tr w:rsidR="00515E3D" w:rsidRPr="00186607" w14:paraId="548D5FA5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9D0E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1567" w14:textId="739C0D55" w:rsidR="00C03783" w:rsidRPr="00186607" w:rsidRDefault="00782EE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Организовать 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координированную работу Центра информационного</w:t>
            </w:r>
            <w:r w:rsidRPr="00186607"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контроля Госслужбы 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ибербезопасно</w:t>
            </w:r>
            <w:r w:rsidR="00B128C1" w:rsidRPr="0018660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ти, созданной при Агентстве «Туркменсвязь» Агентства по связи и коммуникациям при Кабинете Министров Т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 и Центра киберзащиты ЦБ Туркменистана,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F5C9" w14:textId="233378A4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782EE3" w:rsidRPr="00186607">
              <w:rPr>
                <w:rFonts w:ascii="Times New Roman" w:eastAsia="Times New Roman" w:hAnsi="Times New Roman" w:cs="Times New Roman"/>
                <w:color w:val="000000"/>
              </w:rPr>
              <w:t>шш.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D42B" w14:textId="51186186" w:rsidR="00C03783" w:rsidRPr="00186607" w:rsidRDefault="00782EE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ЦБ Туркменистана</w:t>
            </w:r>
            <w:r w:rsidR="00104A55"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4A55"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="00104A5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007396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="00104A5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</w:p>
        </w:tc>
      </w:tr>
      <w:tr w:rsidR="00515E3D" w:rsidRPr="00186607" w14:paraId="7905A109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179B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566E8" w14:textId="0827B390" w:rsidR="00C03783" w:rsidRPr="00186607" w:rsidRDefault="00104A55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Организовать работу главного управления Государственной службы «Туркменстандарты» по сертификации системы кибербезопасности на уровне современных требований и международных норм</w:t>
            </w:r>
            <w:r w:rsidR="0060423E" w:rsidRPr="00186607">
              <w:rPr>
                <w:rFonts w:ascii="Times New Roman" w:eastAsia="Times New Roman" w:hAnsi="Times New Roman" w:cs="Times New Roman"/>
                <w:color w:val="000000"/>
              </w:rPr>
              <w:t>, технически модернизировать отдел сертификации в сфере кибербезопасности управления «Туркменстандарты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60423E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современным оборудованием и подготовить специалистов для отдела.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A4B4" w14:textId="1E49D7A8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60423E" w:rsidRPr="00186607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5FBC" w14:textId="51C4F3B2" w:rsidR="00C03783" w:rsidRPr="00186607" w:rsidRDefault="0060423E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служба «Туркменстандарты» </w:t>
            </w:r>
          </w:p>
        </w:tc>
      </w:tr>
      <w:tr w:rsidR="00515E3D" w:rsidRPr="00186607" w14:paraId="0575254F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CC21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038D" w14:textId="0EBEA0CE" w:rsidR="00C03783" w:rsidRPr="00186607" w:rsidRDefault="002D18F0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Разработать новые стандарты в сфере кибербезопасности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21DF" w14:textId="6232CBE5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2D18F0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54DC4" w14:textId="562E0E81" w:rsidR="00C03783" w:rsidRPr="00186607" w:rsidRDefault="002D18F0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Государственная служба «Туркменстандарты»,  Агентство по связ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</w:p>
        </w:tc>
      </w:tr>
      <w:tr w:rsidR="00515E3D" w:rsidRPr="00186607" w14:paraId="666FFB27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F7A6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4170E" w14:textId="17A0E4FB" w:rsidR="00007396" w:rsidRPr="00007396" w:rsidRDefault="00007396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и ведение списка (реестра) сертифицированных поставщиков программного обеспечения</w:t>
            </w:r>
          </w:p>
          <w:p w14:paraId="773DA518" w14:textId="6E15C2C3" w:rsidR="00C03783" w:rsidRPr="007C0280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71E6" w14:textId="794D5435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616391">
              <w:rPr>
                <w:rFonts w:ascii="Times New Roman" w:eastAsia="Times New Roman" w:hAnsi="Times New Roman" w:cs="Times New Roman"/>
                <w:color w:val="000000"/>
              </w:rPr>
              <w:t>г.г.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38DB" w14:textId="61E23F16" w:rsidR="00C03783" w:rsidRPr="00616391" w:rsidRDefault="00616391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Государственная служба «Туркменстандарты»</w:t>
            </w:r>
          </w:p>
        </w:tc>
      </w:tr>
      <w:tr w:rsidR="00515E3D" w:rsidRPr="00186607" w14:paraId="5BE6136C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FFF3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05FD" w14:textId="0B88E822" w:rsidR="00C03783" w:rsidRPr="00186607" w:rsidRDefault="002D18F0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Разработать и подготовить </w:t>
            </w:r>
            <w:r w:rsidR="00616391">
              <w:rPr>
                <w:rFonts w:ascii="Times New Roman" w:eastAsia="Times New Roman" w:hAnsi="Times New Roman" w:cs="Times New Roman"/>
                <w:color w:val="000000"/>
              </w:rPr>
              <w:t>планы на случай</w:t>
            </w:r>
            <w:r w:rsidR="003C46F7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устранения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возможных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чрезвычайных ситуаций на информационном пространстве</w:t>
            </w:r>
            <w:r w:rsidR="00616391">
              <w:rPr>
                <w:rFonts w:ascii="Times New Roman" w:eastAsia="Times New Roman" w:hAnsi="Times New Roman" w:cs="Times New Roman"/>
                <w:color w:val="000000"/>
              </w:rPr>
              <w:t xml:space="preserve"> и узаконить </w:t>
            </w:r>
            <w:r w:rsidR="003C46F7" w:rsidRPr="00186607">
              <w:rPr>
                <w:rFonts w:ascii="Times New Roman" w:eastAsia="Times New Roman" w:hAnsi="Times New Roman" w:cs="Times New Roman"/>
                <w:color w:val="000000"/>
              </w:rPr>
              <w:t>их по мере необходимости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7441" w14:textId="1AEB6E65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2022-2025-</w:t>
            </w:r>
            <w:r w:rsidR="003C46F7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7AC9E" w14:textId="589605C9" w:rsidR="00C03783" w:rsidRPr="00186607" w:rsidRDefault="003C46F7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Госкомиссия по кибербезопасности, 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Агентство по связ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="00616391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7E527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, ЦБ Туркменистана,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16391">
              <w:rPr>
                <w:rFonts w:ascii="Times New Roman" w:eastAsia="Times New Roman" w:hAnsi="Times New Roman" w:cs="Times New Roman"/>
                <w:color w:val="000000"/>
              </w:rPr>
              <w:t>министерства, отраслевые управления, местные органы  исполнитель</w:t>
            </w:r>
            <w:r w:rsidR="007E527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ной власти </w:t>
            </w:r>
          </w:p>
        </w:tc>
      </w:tr>
      <w:tr w:rsidR="00515E3D" w:rsidRPr="00186607" w14:paraId="290FEB83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F0F9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05905" w14:textId="6861E892" w:rsidR="00C03783" w:rsidRPr="00186607" w:rsidRDefault="00616391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и усиление </w:t>
            </w:r>
            <w:r w:rsidR="007E527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готовности </w:t>
            </w:r>
            <w:r w:rsidR="00550F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противостоять чрезвычайным киберпроисшествиям 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7E527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случаях </w:t>
            </w:r>
            <w:r w:rsidR="00550F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="007E527B" w:rsidRPr="00186607">
              <w:rPr>
                <w:rFonts w:ascii="Times New Roman" w:eastAsia="Times New Roman" w:hAnsi="Times New Roman" w:cs="Times New Roman"/>
                <w:color w:val="000000"/>
              </w:rPr>
              <w:t>возможного возникновения</w:t>
            </w:r>
            <w:r w:rsidR="00550F31"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527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усиление</w:t>
            </w:r>
            <w:r w:rsidR="00550F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этой проверки, а также проведение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государственном </w:t>
            </w:r>
            <w:r w:rsidR="007D6F03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уровне </w:t>
            </w:r>
            <w:r w:rsidR="00550F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тренировок для специалистов в области кибербезопасности в целях</w:t>
            </w:r>
            <w:r w:rsidR="007D6F03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50F3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6F03" w:rsidRPr="00186607">
              <w:rPr>
                <w:rFonts w:ascii="Times New Roman" w:eastAsia="Times New Roman" w:hAnsi="Times New Roman" w:cs="Times New Roman"/>
                <w:color w:val="000000"/>
              </w:rPr>
              <w:t>обеспечения уровня их работы до мировых стандартов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097C" w14:textId="1DBBB213" w:rsidR="00C03783" w:rsidRPr="00186607" w:rsidRDefault="007D6F0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Два раза в год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867C" w14:textId="75E52882" w:rsidR="00C03783" w:rsidRPr="00186607" w:rsidRDefault="007D6F0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ЦБ Туркменистана,</w:t>
            </w:r>
            <w:r w:rsidRPr="00186607"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10683F"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 xml:space="preserve">  министерства, отраслевые управлени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я, местные органы  испол</w:t>
            </w:r>
            <w:r w:rsidR="001B15D9">
              <w:rPr>
                <w:rFonts w:ascii="Times New Roman" w:eastAsia="Times New Roman" w:hAnsi="Times New Roman" w:cs="Times New Roman"/>
                <w:color w:val="000000"/>
              </w:rPr>
              <w:t>нитель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ной власти </w:t>
            </w:r>
          </w:p>
        </w:tc>
      </w:tr>
      <w:tr w:rsidR="00515E3D" w:rsidRPr="00186607" w14:paraId="5562A4A0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B75C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93C29" w14:textId="6F0B948A" w:rsidR="00C03783" w:rsidRPr="00186607" w:rsidRDefault="00F110D8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В целях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C10" w:rsidRPr="00186607">
              <w:rPr>
                <w:rFonts w:ascii="Times New Roman" w:eastAsia="Times New Roman" w:hAnsi="Times New Roman" w:cs="Times New Roman"/>
                <w:color w:val="000000"/>
              </w:rPr>
              <w:t>защиты информпространства Т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 xml:space="preserve">уркменистана </w:t>
            </w:r>
            <w:r w:rsidR="00D56C10" w:rsidRPr="00186607">
              <w:rPr>
                <w:rFonts w:ascii="Times New Roman" w:eastAsia="Times New Roman" w:hAnsi="Times New Roman" w:cs="Times New Roman"/>
                <w:color w:val="000000"/>
              </w:rPr>
              <w:t>от киберугроз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56C10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выявления кибератак, их предупреждения и предотвращения, 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а также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="0010683F" w:rsidRPr="00186607">
              <w:rPr>
                <w:rFonts w:ascii="Times New Roman" w:eastAsia="Times New Roman" w:hAnsi="Times New Roman" w:cs="Times New Roman"/>
                <w:color w:val="000000"/>
              </w:rPr>
              <w:t>овышени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10683F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уровня знаний  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специалистов </w:t>
            </w:r>
            <w:r w:rsidR="0010683F" w:rsidRPr="00186607">
              <w:rPr>
                <w:rFonts w:ascii="Times New Roman" w:eastAsia="Times New Roman" w:hAnsi="Times New Roman" w:cs="Times New Roman"/>
                <w:color w:val="000000"/>
              </w:rPr>
              <w:t>в сфере кибербезопасности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0683F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стимулирования в этом направлении молодых специалистов</w:t>
            </w:r>
            <w:r w:rsidR="00C03783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05816" w:rsidRPr="00186607">
              <w:rPr>
                <w:rFonts w:ascii="Times New Roman" w:eastAsia="Times New Roman" w:hAnsi="Times New Roman" w:cs="Times New Roman"/>
                <w:color w:val="000000"/>
              </w:rPr>
              <w:t>провести мероприятия по организации в Туркменистане конкурса по кибербезопасности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0D0DA" w14:textId="4F1B9D33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405816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2BD1" w14:textId="669DFA0E" w:rsidR="00C03783" w:rsidRPr="00186607" w:rsidRDefault="00D56C10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 Туркмениста</w:t>
            </w:r>
            <w:r w:rsidR="00405816" w:rsidRPr="00186607">
              <w:rPr>
                <w:rFonts w:ascii="Times New Roman" w:eastAsia="Times New Roman" w:hAnsi="Times New Roman" w:cs="Times New Roman"/>
                <w:color w:val="000000"/>
              </w:rPr>
              <w:t>на,</w:t>
            </w:r>
            <w:r w:rsidR="00405816" w:rsidRPr="00186607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Агентство по связям</w:t>
            </w:r>
            <w:r w:rsidR="00405816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="00405816" w:rsidRPr="0018660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министерства, отраслевые управления, местные органы  исполнитель</w:t>
            </w:r>
            <w:r w:rsidR="00405816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ной власти  </w:t>
            </w:r>
          </w:p>
        </w:tc>
      </w:tr>
      <w:tr w:rsidR="00515E3D" w:rsidRPr="00186607" w14:paraId="16CFC684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74B4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3EA6B" w14:textId="3CE71605" w:rsidR="00C03783" w:rsidRPr="00186607" w:rsidRDefault="00B42D48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Продолжить работу по сотрудничеству с международными организациями по кибербезопасности, а также с соответствующими органами и службами зарубежных стран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7DE6" w14:textId="11FB95EE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405816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953B" w14:textId="0B8268D5" w:rsidR="00C03783" w:rsidRPr="00186607" w:rsidRDefault="00B42D48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МИД Туркменистана, ЦБ Туркменистана,</w:t>
            </w:r>
            <w:r w:rsidRPr="00186607">
              <w:t xml:space="preserve"> 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Агентство по связям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 xml:space="preserve"> при Кабмине Туркмениста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</w:tr>
      <w:tr w:rsidR="00515E3D" w:rsidRPr="00186607" w14:paraId="336BD388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6469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BDB4C" w14:textId="74FB4F99" w:rsidR="00B128C1" w:rsidRPr="00186607" w:rsidRDefault="00B42D48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Повысить уровень знаний  специалистов Центра информационного контроля Госслужбы 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ибербезопасно</w:t>
            </w:r>
            <w:r w:rsidR="00B128C1" w:rsidRPr="0018660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при Агентстве «Туркменсвязь» Агентства по связ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</w:t>
            </w:r>
            <w:r w:rsidR="00B128C1" w:rsidRPr="00186607">
              <w:rPr>
                <w:rFonts w:ascii="Times New Roman" w:eastAsia="Times New Roman" w:hAnsi="Times New Roman" w:cs="Times New Roman"/>
                <w:color w:val="000000"/>
              </w:rPr>
              <w:t>мине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B128C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и Центра киберзащиты ЦБ Туркменистана </w:t>
            </w:r>
          </w:p>
          <w:p w14:paraId="74D8D390" w14:textId="26578A12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3D2A" w14:textId="007CCC63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D45F9A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45DB" w14:textId="6ECBAC24" w:rsidR="00C03783" w:rsidRPr="00186607" w:rsidRDefault="00D45F9A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Министерство финансов и экономики Туркменистана, ЦБ Туркменистана,</w:t>
            </w:r>
            <w:r w:rsidRPr="00186607"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D56C10">
              <w:rPr>
                <w:rFonts w:ascii="Times New Roman" w:eastAsia="Times New Roman" w:hAnsi="Times New Roman" w:cs="Times New Roman"/>
                <w:color w:val="000000"/>
              </w:rPr>
              <w:t>ям и коммуникациям при Кабмине Туркмениста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  <w:p w14:paraId="1E40B4FB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E3D" w:rsidRPr="00186607" w14:paraId="01407298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D3C9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F9585" w14:textId="24FC716C" w:rsidR="00C03783" w:rsidRPr="00186607" w:rsidRDefault="00DA7086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3240D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рганизовать 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 высоком уровне</w:t>
            </w:r>
            <w:r w:rsidR="0053240D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53240D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межотраслевой комиссии по тестированию знаний ответственных специалистов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,  которые </w:t>
            </w:r>
            <w:r w:rsidR="00FC45EA" w:rsidRPr="0018660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силу своих полномочий заняты обеспечением кибербезопасности, а также по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разработке учебного плана по</w:t>
            </w:r>
            <w:r w:rsidR="00FC45EA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их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спецподготовк</w:t>
            </w:r>
            <w:r w:rsidR="00FC45EA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е на основе международного опыта и в свете требований времени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FFEEA" w14:textId="61DA73AA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2022-2025-</w:t>
            </w:r>
            <w:r w:rsidR="00FC45EA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33C63" w14:textId="0886434E" w:rsidR="00C03783" w:rsidRPr="00186607" w:rsidRDefault="00FC45EA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 Туркменистана, Агентство по связ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ям и коммуникациям при Кабмине Туркмениста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C03783"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межотраслевой комиссии по тестированию знаний ответ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ственны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х специалистов, 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которые в силу своих полномочий заняты обеспечением кибербезопасности </w:t>
            </w:r>
          </w:p>
        </w:tc>
      </w:tr>
      <w:tr w:rsidR="00515E3D" w:rsidRPr="00186607" w14:paraId="58B3265D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8CF6B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9F711" w14:textId="558D91AC" w:rsidR="00AA1C72" w:rsidRPr="00186607" w:rsidRDefault="00AA1C7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В рамках кибербезопасности и подготовки молодых ученых организовать с</w:t>
            </w:r>
            <w:r w:rsidR="00AD3BF1" w:rsidRPr="00186607">
              <w:rPr>
                <w:rFonts w:ascii="Times New Roman" w:eastAsia="Times New Roman" w:hAnsi="Times New Roman" w:cs="Times New Roman"/>
                <w:color w:val="000000"/>
              </w:rPr>
              <w:t>отруднич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ество</w:t>
            </w:r>
            <w:r w:rsidR="00AD3BF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с авторитетными зарубежными научно-учебными центрами </w:t>
            </w:r>
          </w:p>
          <w:p w14:paraId="7829786E" w14:textId="2CF9DDD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91BE" w14:textId="67BB5EF2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AA1C72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F40BA" w14:textId="34F18071" w:rsidR="00C03783" w:rsidRPr="00186607" w:rsidRDefault="00AA1C7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 Туркменистана, МИД Турк</w:t>
            </w:r>
            <w:r w:rsidR="00342B1D">
              <w:rPr>
                <w:rFonts w:ascii="Times New Roman" w:eastAsia="Times New Roman" w:hAnsi="Times New Roman" w:cs="Times New Roman"/>
                <w:color w:val="000000"/>
              </w:rPr>
              <w:t xml:space="preserve">менистана, 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Академия наук Туркм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енистана</w:t>
            </w:r>
          </w:p>
        </w:tc>
      </w:tr>
      <w:tr w:rsidR="00515E3D" w:rsidRPr="00186607" w14:paraId="550B9491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B54B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9184D" w14:textId="2FD93C27" w:rsidR="00C03783" w:rsidRPr="00186607" w:rsidRDefault="00AA1C7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Подготовить </w:t>
            </w:r>
            <w:r w:rsidR="00A77B8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571CF2" w:rsidRPr="00186607">
              <w:rPr>
                <w:rFonts w:ascii="Times New Roman" w:eastAsia="Times New Roman" w:hAnsi="Times New Roman" w:cs="Times New Roman"/>
                <w:color w:val="000000"/>
              </w:rPr>
              <w:t>ВУЗах и ССУЗах</w:t>
            </w:r>
            <w:r w:rsidR="00A77B8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высококлассных специалистов по кибер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71CF2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информационной безопасности, </w:t>
            </w:r>
            <w:r w:rsidR="00A77B8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информационно-коммуникационным технологиям и сопутствующим специальностям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1712" w14:textId="15EC0855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A77B8B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513C" w14:textId="0488F8BD" w:rsidR="00C03783" w:rsidRPr="00186607" w:rsidRDefault="00A77B8B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образования, а также  министерства и отраслевые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 xml:space="preserve"> ведомства, имеющие в подчинении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учебные заведения</w:t>
            </w:r>
          </w:p>
          <w:p w14:paraId="5B9743A9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E3D" w:rsidRPr="00186607" w14:paraId="0D62DEB9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F6747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B46C8" w14:textId="48BBFCA7" w:rsidR="00760BA9" w:rsidRPr="00186607" w:rsidRDefault="0044677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Оснастить современным техническим специальным оборудованием лаборатории Международного университета нефти и газа им. Ягшигелди Какаева, Международного </w:t>
            </w:r>
            <w:r w:rsidR="00760BA9" w:rsidRPr="00186607">
              <w:rPr>
                <w:rFonts w:ascii="Times New Roman" w:eastAsia="Times New Roman" w:hAnsi="Times New Roman" w:cs="Times New Roman"/>
                <w:color w:val="000000"/>
              </w:rPr>
              <w:t>университета гуманитарных наук и развития,Туркменского государственного архитектурно-строительного института, Туркменского государственного энергетического института, занятых подготовкой специалистов по кибербезопасности,  информационной безопасности,  информационно-коммуникационным технологиям и по сопутствующим специальностя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C03783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42133A3" w14:textId="4DF429A6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91F9" w14:textId="495AB67A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760BA9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  <w:p w14:paraId="4DC2E887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F7289" w14:textId="7D8B82A1" w:rsidR="00C03783" w:rsidRPr="00186607" w:rsidRDefault="002948F5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образования, а также  министерства и отраслевые ведомства, имеющие в подчинени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учебные заведения </w:t>
            </w:r>
          </w:p>
          <w:p w14:paraId="6DB9D665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E3D" w:rsidRPr="00186607" w14:paraId="5E5AB4AC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26C4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634BC" w14:textId="6682FCC5" w:rsidR="00C03783" w:rsidRPr="00186607" w:rsidRDefault="002948F5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Совершенствовать работу по повышению квалификации преподавателей, </w:t>
            </w:r>
            <w:r w:rsidR="00131C77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131C77" w:rsidRPr="00186607">
              <w:rPr>
                <w:rFonts w:ascii="Times New Roman" w:eastAsia="Times New Roman" w:hAnsi="Times New Roman" w:cs="Times New Roman"/>
                <w:color w:val="000000"/>
              </w:rPr>
              <w:t>вузах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31C77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информационно-коммуникационн</w:t>
            </w:r>
            <w:r w:rsidR="00131C77" w:rsidRPr="00186607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</w:t>
            </w:r>
            <w:r w:rsidR="00131C77" w:rsidRPr="00186607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по сопутствующим специальностям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BE4D" w14:textId="4A698620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2948F5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6B89" w14:textId="75D8BB55" w:rsidR="00131C77" w:rsidRPr="00186607" w:rsidRDefault="00131C77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Минобразования, Агентство по связ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="00342B1D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 при Кабмине Туркменистана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86607"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министерства и отраслевые ведомства, имеющие в подчинени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учебные заведения  </w:t>
            </w:r>
          </w:p>
          <w:p w14:paraId="7DEF3F42" w14:textId="6DFCA7CA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5E3D" w:rsidRPr="00186607" w14:paraId="0DB4C631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0153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9BB00" w14:textId="27223AB8" w:rsidR="00D002EF" w:rsidRPr="00186607" w:rsidRDefault="00231FAB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Регулярно совершенствовать учебные программы общеобразовательных, </w:t>
            </w:r>
            <w:r w:rsidR="00D002EF" w:rsidRPr="00186607">
              <w:rPr>
                <w:rFonts w:ascii="Times New Roman" w:eastAsia="Times New Roman" w:hAnsi="Times New Roman" w:cs="Times New Roman"/>
                <w:color w:val="000000"/>
              </w:rPr>
              <w:t>средне-специальных и  высших</w:t>
            </w:r>
            <w:r w:rsidR="00D002EF" w:rsidRPr="00186607">
              <w:t xml:space="preserve"> </w:t>
            </w:r>
            <w:r w:rsidR="00D002EF" w:rsidRPr="00186607">
              <w:rPr>
                <w:rFonts w:ascii="Times New Roman" w:eastAsia="Times New Roman" w:hAnsi="Times New Roman" w:cs="Times New Roman"/>
                <w:color w:val="000000"/>
              </w:rPr>
              <w:t>учебных заведений в части обеспечения кибербезопасности в соотв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етствии с современными требованиями </w:t>
            </w:r>
          </w:p>
          <w:p w14:paraId="1624A11D" w14:textId="32A30DF4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67597" w14:textId="5FC3E85B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D002EF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9CB6" w14:textId="4756F097" w:rsidR="00C03783" w:rsidRPr="00186607" w:rsidRDefault="00D002EF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образования, а также  министерства и отраслевые ведомства, имеющие в подчинени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учебные заведения</w:t>
            </w:r>
            <w:r w:rsidR="00C03783"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E3D" w:rsidRPr="00186607" w14:paraId="01C13DED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3F1A2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B6B35" w14:textId="0095DDF0" w:rsidR="00C03783" w:rsidRPr="00186607" w:rsidRDefault="002A7507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В целях выявления талантливой молодежи,  повышения их навыков  и способностей открыть кружки по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информационно-коммуникационным системам, цифровым технологиям 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и робототехнологиям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7FB7" w:rsidRPr="00186607">
              <w:rPr>
                <w:rFonts w:ascii="Times New Roman" w:eastAsia="Times New Roman" w:hAnsi="Times New Roman" w:cs="Times New Roman"/>
                <w:color w:val="000000"/>
              </w:rPr>
              <w:t>и организовать конкурсы по таким проектам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8DE0" w14:textId="0786378C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2022-2025-</w:t>
            </w:r>
            <w:r w:rsidR="00D27FB7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6FEB" w14:textId="36DB30A1" w:rsidR="00C03783" w:rsidRPr="00186607" w:rsidRDefault="00D27FB7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Минобразования Туркменистана, Академия наук Туркменистана</w:t>
            </w:r>
          </w:p>
        </w:tc>
      </w:tr>
      <w:tr w:rsidR="00515E3D" w:rsidRPr="00186607" w14:paraId="49EF10E5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15F5F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4BB26" w14:textId="124DB1A9" w:rsidR="00D94C09" w:rsidRPr="00186607" w:rsidRDefault="00975BD4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Наладить  выполнен</w:t>
            </w:r>
            <w:r w:rsidR="00D27FB7" w:rsidRPr="00186607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проектов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27FB7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производством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27FB7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D94C09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научно-исследовательских работ </w:t>
            </w:r>
            <w:r w:rsidR="00D27FB7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в научно-исследовательских центрах по кибербезопасности </w:t>
            </w:r>
          </w:p>
          <w:p w14:paraId="7E493C21" w14:textId="664E9AEA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CE12" w14:textId="51D5291D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D94C09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5005" w14:textId="19C02D4B" w:rsidR="00C03783" w:rsidRPr="00186607" w:rsidRDefault="00D94C0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Академия наук Туркменистана</w:t>
            </w:r>
          </w:p>
          <w:p w14:paraId="41FAB498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E3D" w:rsidRPr="00186607" w14:paraId="33F33CF2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80DAF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1F35F" w14:textId="4F542B52" w:rsidR="00C03783" w:rsidRPr="00186607" w:rsidRDefault="00D94C0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Создать благоприятные условия для местных производителей национальных информационн</w:t>
            </w:r>
            <w:r w:rsidR="003F3DE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r w:rsidR="003F3DE5" w:rsidRPr="00186607">
              <w:rPr>
                <w:rFonts w:ascii="Times New Roman" w:eastAsia="Times New Roman" w:hAnsi="Times New Roman" w:cs="Times New Roman"/>
                <w:color w:val="000000"/>
              </w:rPr>
              <w:t>нологий для борьбы с киберугрозами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3DE5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программного обеспечения и технических средств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28D01" w14:textId="0352D062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3F3DE5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4531" w14:textId="4D1EC2C1" w:rsidR="00C03783" w:rsidRPr="00186607" w:rsidRDefault="003F3DE5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Министерство финансов и экономики Туркменистана, ЦБ Туркменистана, Госслужб</w:t>
            </w:r>
            <w:r w:rsidR="00122720" w:rsidRPr="0018660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«Туркменстандартлары»</w:t>
            </w:r>
            <w:r w:rsidR="00122720"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22720"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ям и коммуникациям при Кабмине Туркмениста</w:t>
            </w:r>
            <w:r w:rsidR="00122720" w:rsidRPr="00186607">
              <w:rPr>
                <w:rFonts w:ascii="Times New Roman" w:eastAsia="Times New Roman" w:hAnsi="Times New Roman" w:cs="Times New Roman"/>
                <w:color w:val="000000"/>
              </w:rPr>
              <w:t>на, соответствующие министерства и ведомства</w:t>
            </w:r>
          </w:p>
        </w:tc>
      </w:tr>
      <w:tr w:rsidR="00515E3D" w:rsidRPr="00186607" w14:paraId="7BD3AA71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E915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B83F2" w14:textId="5515AFB4" w:rsidR="00C03783" w:rsidRPr="00186607" w:rsidRDefault="00122720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Принять меры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предоставлять отчеты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по обеспечению ки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ербезопасности в министерствах, отраслевых ведомствах</w:t>
            </w:r>
            <w:r w:rsidR="00767C09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4834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на находящихся в их подчинении </w:t>
            </w:r>
            <w:r w:rsidR="00767C09" w:rsidRPr="00186607">
              <w:rPr>
                <w:rFonts w:ascii="Times New Roman" w:eastAsia="Times New Roman" w:hAnsi="Times New Roman" w:cs="Times New Roman"/>
                <w:color w:val="000000"/>
              </w:rPr>
              <w:t>или на балансе строений,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 xml:space="preserve"> сооружений и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39F2" w14:textId="6F619B45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2022-2025-</w:t>
            </w:r>
            <w:r w:rsidR="0099087B" w:rsidRPr="00186607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r w:rsidR="0099087B" w:rsidRPr="00186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.,</w:t>
            </w:r>
            <w:r w:rsidR="0099087B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ежеквартально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BEAD" w14:textId="41F3844C" w:rsidR="00C03783" w:rsidRPr="00186607" w:rsidRDefault="0099087B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Министерства и отраслевые ведомства,</w:t>
            </w:r>
            <w:r w:rsidRPr="00186607">
              <w:t xml:space="preserve">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и коммуникациям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 xml:space="preserve"> при Кабмине Туркмениста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</w:tr>
      <w:tr w:rsidR="00515E3D" w:rsidRPr="00186607" w14:paraId="246BE703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A8B7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B2B1B" w14:textId="0E50FFD7" w:rsidR="00C03783" w:rsidRPr="00186607" w:rsidRDefault="00767C09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Принять меры 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 xml:space="preserve">и предоставлять отчеты 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по обеспечению ки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ербезопасности в военных и правоохранительных органах,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4050" w:rsidRPr="00186607">
              <w:rPr>
                <w:rFonts w:ascii="Times New Roman" w:eastAsia="Times New Roman" w:hAnsi="Times New Roman" w:cs="Times New Roman"/>
                <w:color w:val="000000"/>
              </w:rPr>
              <w:t>на предприятиях и учреждениях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, находящихся</w:t>
            </w:r>
            <w:r w:rsidR="00BD4050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в их подчинении, а также  на сооружен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иях и строениях, стоящих на их балансе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30C33" w14:textId="11286994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2022-2025-</w:t>
            </w:r>
            <w:r w:rsidR="00BD4050" w:rsidRPr="00186607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r w:rsidR="00BD4050" w:rsidRPr="0018660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.,</w:t>
            </w:r>
            <w:r w:rsidR="00BD4050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ежеквартально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D2B8" w14:textId="5EAE22B0" w:rsidR="00C03783" w:rsidRPr="00186607" w:rsidRDefault="00BD4050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Военные и правоохранителдьные органы</w:t>
            </w:r>
          </w:p>
        </w:tc>
      </w:tr>
      <w:tr w:rsidR="00515E3D" w:rsidRPr="00186607" w14:paraId="11388575" w14:textId="77777777" w:rsidTr="00C037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35D4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37D92" w14:textId="6E9F4DE7" w:rsidR="00C03783" w:rsidRPr="00186607" w:rsidRDefault="00515E3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Проводить</w:t>
            </w:r>
            <w:r w:rsidR="00BD4050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широкую разъяснительную работу  в минис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терствах, отраслевых ведо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мствах, в местных органах испол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нительной власти, среди населения по поводу выдвигаемых требований в вопросах информационной и кибербезопасности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AB68" w14:textId="0577877B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2022-2025-</w:t>
            </w:r>
            <w:r w:rsidR="00515E3D" w:rsidRPr="00186607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4F9B9656" w14:textId="77777777" w:rsidR="00C03783" w:rsidRPr="00186607" w:rsidRDefault="00C03783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4E1E" w14:textId="7DAF13E1" w:rsidR="00C03783" w:rsidRPr="00186607" w:rsidRDefault="00515E3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комиссия по кибербезопасности, </w:t>
            </w:r>
            <w:r w:rsidR="007E0E61" w:rsidRPr="00186607">
              <w:rPr>
                <w:rFonts w:ascii="Times New Roman" w:eastAsia="Times New Roman" w:hAnsi="Times New Roman" w:cs="Times New Roman"/>
                <w:color w:val="000000"/>
              </w:rPr>
              <w:t>Агентство по связ</w:t>
            </w:r>
            <w:r w:rsidR="00975BD4">
              <w:rPr>
                <w:rFonts w:ascii="Times New Roman" w:eastAsia="Times New Roman" w:hAnsi="Times New Roman" w:cs="Times New Roman"/>
                <w:color w:val="000000"/>
              </w:rPr>
              <w:t>ям и коммуникациям при Кабмине Туркмениста</w:t>
            </w:r>
            <w:r w:rsidR="007E0E61" w:rsidRPr="0018660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C03783" w:rsidRPr="001866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E61" w:rsidRPr="00186607">
              <w:rPr>
                <w:rFonts w:ascii="Times New Roman" w:eastAsia="Times New Roman" w:hAnsi="Times New Roman" w:cs="Times New Roman"/>
                <w:color w:val="000000"/>
              </w:rPr>
              <w:t xml:space="preserve"> ЦБ Туркменистана, министерства и ведомства, местные органы исполнительной власти</w:t>
            </w:r>
          </w:p>
        </w:tc>
      </w:tr>
    </w:tbl>
    <w:p w14:paraId="40648197" w14:textId="77777777" w:rsidR="00C03783" w:rsidRPr="00186607" w:rsidRDefault="00C03783" w:rsidP="00331E0B">
      <w:pPr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</w:rPr>
        <w:t> </w:t>
      </w:r>
    </w:p>
    <w:p w14:paraId="6ACC5E83" w14:textId="77777777" w:rsidR="00C03783" w:rsidRPr="00186607" w:rsidRDefault="00C03783" w:rsidP="00331E0B">
      <w:pPr>
        <w:shd w:val="clear" w:color="auto" w:fill="FFFFFF"/>
        <w:spacing w:after="0" w:line="240" w:lineRule="auto"/>
        <w:ind w:firstLine="560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D52AD91" w14:textId="77777777" w:rsidR="00C03783" w:rsidRPr="00186607" w:rsidRDefault="00C03783" w:rsidP="00331E0B">
      <w:pPr>
        <w:spacing w:after="0" w:line="240" w:lineRule="auto"/>
        <w:rPr>
          <w:rFonts w:ascii="Calibri" w:eastAsia="Times New Roman" w:hAnsi="Calibri" w:cs="Calibri"/>
          <w:color w:val="555555"/>
        </w:rPr>
      </w:pPr>
      <w:r w:rsidRPr="00186607">
        <w:rPr>
          <w:rFonts w:ascii="Times New Roman" w:eastAsia="Times New Roman" w:hAnsi="Times New Roman" w:cs="Times New Roman"/>
          <w:color w:val="000000"/>
        </w:rPr>
        <w:t> </w:t>
      </w:r>
    </w:p>
    <w:p w14:paraId="27D975C2" w14:textId="77777777" w:rsidR="00C03783" w:rsidRPr="00186607" w:rsidRDefault="00C03783" w:rsidP="00331E0B">
      <w:pPr>
        <w:spacing w:after="0" w:line="240" w:lineRule="auto"/>
        <w:rPr>
          <w:rFonts w:ascii="Calibri" w:eastAsia="Times New Roman" w:hAnsi="Calibri" w:cs="Calibri"/>
          <w:color w:val="555555"/>
        </w:rPr>
      </w:pPr>
    </w:p>
    <w:p w14:paraId="4F404B54" w14:textId="77777777" w:rsidR="00C03783" w:rsidRPr="00186607" w:rsidRDefault="00C03783" w:rsidP="00331E0B">
      <w:pPr>
        <w:spacing w:after="0" w:line="240" w:lineRule="auto"/>
      </w:pPr>
    </w:p>
    <w:sectPr w:rsidR="00C03783" w:rsidRPr="001866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7EF"/>
    <w:multiLevelType w:val="hybridMultilevel"/>
    <w:tmpl w:val="CC0A347A"/>
    <w:lvl w:ilvl="0" w:tplc="19DC9006">
      <w:start w:val="1"/>
      <w:numFmt w:val="decimal"/>
      <w:lvlText w:val="%1)"/>
      <w:lvlJc w:val="left"/>
      <w:pPr>
        <w:ind w:left="1480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0" w:hanging="360"/>
      </w:pPr>
    </w:lvl>
    <w:lvl w:ilvl="2" w:tplc="1000001B" w:tentative="1">
      <w:start w:val="1"/>
      <w:numFmt w:val="lowerRoman"/>
      <w:lvlText w:val="%3."/>
      <w:lvlJc w:val="right"/>
      <w:pPr>
        <w:ind w:left="2720" w:hanging="180"/>
      </w:pPr>
    </w:lvl>
    <w:lvl w:ilvl="3" w:tplc="1000000F" w:tentative="1">
      <w:start w:val="1"/>
      <w:numFmt w:val="decimal"/>
      <w:lvlText w:val="%4."/>
      <w:lvlJc w:val="left"/>
      <w:pPr>
        <w:ind w:left="3440" w:hanging="360"/>
      </w:pPr>
    </w:lvl>
    <w:lvl w:ilvl="4" w:tplc="10000019" w:tentative="1">
      <w:start w:val="1"/>
      <w:numFmt w:val="lowerLetter"/>
      <w:lvlText w:val="%5."/>
      <w:lvlJc w:val="left"/>
      <w:pPr>
        <w:ind w:left="4160" w:hanging="360"/>
      </w:pPr>
    </w:lvl>
    <w:lvl w:ilvl="5" w:tplc="1000001B" w:tentative="1">
      <w:start w:val="1"/>
      <w:numFmt w:val="lowerRoman"/>
      <w:lvlText w:val="%6."/>
      <w:lvlJc w:val="right"/>
      <w:pPr>
        <w:ind w:left="4880" w:hanging="180"/>
      </w:pPr>
    </w:lvl>
    <w:lvl w:ilvl="6" w:tplc="1000000F" w:tentative="1">
      <w:start w:val="1"/>
      <w:numFmt w:val="decimal"/>
      <w:lvlText w:val="%7."/>
      <w:lvlJc w:val="left"/>
      <w:pPr>
        <w:ind w:left="5600" w:hanging="360"/>
      </w:pPr>
    </w:lvl>
    <w:lvl w:ilvl="7" w:tplc="10000019" w:tentative="1">
      <w:start w:val="1"/>
      <w:numFmt w:val="lowerLetter"/>
      <w:lvlText w:val="%8."/>
      <w:lvlJc w:val="left"/>
      <w:pPr>
        <w:ind w:left="6320" w:hanging="360"/>
      </w:pPr>
    </w:lvl>
    <w:lvl w:ilvl="8" w:tplc="1000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2EF38D9"/>
    <w:multiLevelType w:val="hybridMultilevel"/>
    <w:tmpl w:val="26922F9C"/>
    <w:lvl w:ilvl="0" w:tplc="1000000F">
      <w:start w:val="1"/>
      <w:numFmt w:val="decimal"/>
      <w:lvlText w:val="%1."/>
      <w:lvlJc w:val="left"/>
      <w:pPr>
        <w:ind w:left="1280" w:hanging="360"/>
      </w:pPr>
    </w:lvl>
    <w:lvl w:ilvl="1" w:tplc="10000019" w:tentative="1">
      <w:start w:val="1"/>
      <w:numFmt w:val="lowerLetter"/>
      <w:lvlText w:val="%2."/>
      <w:lvlJc w:val="left"/>
      <w:pPr>
        <w:ind w:left="2000" w:hanging="360"/>
      </w:pPr>
    </w:lvl>
    <w:lvl w:ilvl="2" w:tplc="1000001B" w:tentative="1">
      <w:start w:val="1"/>
      <w:numFmt w:val="lowerRoman"/>
      <w:lvlText w:val="%3."/>
      <w:lvlJc w:val="right"/>
      <w:pPr>
        <w:ind w:left="2720" w:hanging="180"/>
      </w:pPr>
    </w:lvl>
    <w:lvl w:ilvl="3" w:tplc="1000000F" w:tentative="1">
      <w:start w:val="1"/>
      <w:numFmt w:val="decimal"/>
      <w:lvlText w:val="%4."/>
      <w:lvlJc w:val="left"/>
      <w:pPr>
        <w:ind w:left="3440" w:hanging="360"/>
      </w:pPr>
    </w:lvl>
    <w:lvl w:ilvl="4" w:tplc="10000019" w:tentative="1">
      <w:start w:val="1"/>
      <w:numFmt w:val="lowerLetter"/>
      <w:lvlText w:val="%5."/>
      <w:lvlJc w:val="left"/>
      <w:pPr>
        <w:ind w:left="4160" w:hanging="360"/>
      </w:pPr>
    </w:lvl>
    <w:lvl w:ilvl="5" w:tplc="1000001B" w:tentative="1">
      <w:start w:val="1"/>
      <w:numFmt w:val="lowerRoman"/>
      <w:lvlText w:val="%6."/>
      <w:lvlJc w:val="right"/>
      <w:pPr>
        <w:ind w:left="4880" w:hanging="180"/>
      </w:pPr>
    </w:lvl>
    <w:lvl w:ilvl="6" w:tplc="1000000F" w:tentative="1">
      <w:start w:val="1"/>
      <w:numFmt w:val="decimal"/>
      <w:lvlText w:val="%7."/>
      <w:lvlJc w:val="left"/>
      <w:pPr>
        <w:ind w:left="5600" w:hanging="360"/>
      </w:pPr>
    </w:lvl>
    <w:lvl w:ilvl="7" w:tplc="10000019" w:tentative="1">
      <w:start w:val="1"/>
      <w:numFmt w:val="lowerLetter"/>
      <w:lvlText w:val="%8."/>
      <w:lvlJc w:val="left"/>
      <w:pPr>
        <w:ind w:left="6320" w:hanging="360"/>
      </w:pPr>
    </w:lvl>
    <w:lvl w:ilvl="8" w:tplc="1000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045F70D9"/>
    <w:multiLevelType w:val="hybridMultilevel"/>
    <w:tmpl w:val="741E36C4"/>
    <w:lvl w:ilvl="0" w:tplc="5F08111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85C7536"/>
    <w:multiLevelType w:val="hybridMultilevel"/>
    <w:tmpl w:val="06764460"/>
    <w:lvl w:ilvl="0" w:tplc="19229218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0" w:hanging="360"/>
      </w:pPr>
    </w:lvl>
    <w:lvl w:ilvl="2" w:tplc="1000001B" w:tentative="1">
      <w:start w:val="1"/>
      <w:numFmt w:val="lowerRoman"/>
      <w:lvlText w:val="%3."/>
      <w:lvlJc w:val="right"/>
      <w:pPr>
        <w:ind w:left="2360" w:hanging="180"/>
      </w:pPr>
    </w:lvl>
    <w:lvl w:ilvl="3" w:tplc="1000000F" w:tentative="1">
      <w:start w:val="1"/>
      <w:numFmt w:val="decimal"/>
      <w:lvlText w:val="%4."/>
      <w:lvlJc w:val="left"/>
      <w:pPr>
        <w:ind w:left="3080" w:hanging="360"/>
      </w:pPr>
    </w:lvl>
    <w:lvl w:ilvl="4" w:tplc="10000019" w:tentative="1">
      <w:start w:val="1"/>
      <w:numFmt w:val="lowerLetter"/>
      <w:lvlText w:val="%5."/>
      <w:lvlJc w:val="left"/>
      <w:pPr>
        <w:ind w:left="3800" w:hanging="360"/>
      </w:pPr>
    </w:lvl>
    <w:lvl w:ilvl="5" w:tplc="1000001B" w:tentative="1">
      <w:start w:val="1"/>
      <w:numFmt w:val="lowerRoman"/>
      <w:lvlText w:val="%6."/>
      <w:lvlJc w:val="right"/>
      <w:pPr>
        <w:ind w:left="4520" w:hanging="180"/>
      </w:pPr>
    </w:lvl>
    <w:lvl w:ilvl="6" w:tplc="1000000F" w:tentative="1">
      <w:start w:val="1"/>
      <w:numFmt w:val="decimal"/>
      <w:lvlText w:val="%7."/>
      <w:lvlJc w:val="left"/>
      <w:pPr>
        <w:ind w:left="5240" w:hanging="360"/>
      </w:pPr>
    </w:lvl>
    <w:lvl w:ilvl="7" w:tplc="10000019" w:tentative="1">
      <w:start w:val="1"/>
      <w:numFmt w:val="lowerLetter"/>
      <w:lvlText w:val="%8."/>
      <w:lvlJc w:val="left"/>
      <w:pPr>
        <w:ind w:left="5960" w:hanging="360"/>
      </w:pPr>
    </w:lvl>
    <w:lvl w:ilvl="8" w:tplc="100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BCC7244"/>
    <w:multiLevelType w:val="hybridMultilevel"/>
    <w:tmpl w:val="DF8A668E"/>
    <w:lvl w:ilvl="0" w:tplc="8A28962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0" w:hanging="360"/>
      </w:pPr>
    </w:lvl>
    <w:lvl w:ilvl="2" w:tplc="1000001B" w:tentative="1">
      <w:start w:val="1"/>
      <w:numFmt w:val="lowerRoman"/>
      <w:lvlText w:val="%3."/>
      <w:lvlJc w:val="right"/>
      <w:pPr>
        <w:ind w:left="2360" w:hanging="180"/>
      </w:pPr>
    </w:lvl>
    <w:lvl w:ilvl="3" w:tplc="1000000F" w:tentative="1">
      <w:start w:val="1"/>
      <w:numFmt w:val="decimal"/>
      <w:lvlText w:val="%4."/>
      <w:lvlJc w:val="left"/>
      <w:pPr>
        <w:ind w:left="3080" w:hanging="360"/>
      </w:pPr>
    </w:lvl>
    <w:lvl w:ilvl="4" w:tplc="10000019" w:tentative="1">
      <w:start w:val="1"/>
      <w:numFmt w:val="lowerLetter"/>
      <w:lvlText w:val="%5."/>
      <w:lvlJc w:val="left"/>
      <w:pPr>
        <w:ind w:left="3800" w:hanging="360"/>
      </w:pPr>
    </w:lvl>
    <w:lvl w:ilvl="5" w:tplc="1000001B" w:tentative="1">
      <w:start w:val="1"/>
      <w:numFmt w:val="lowerRoman"/>
      <w:lvlText w:val="%6."/>
      <w:lvlJc w:val="right"/>
      <w:pPr>
        <w:ind w:left="4520" w:hanging="180"/>
      </w:pPr>
    </w:lvl>
    <w:lvl w:ilvl="6" w:tplc="1000000F" w:tentative="1">
      <w:start w:val="1"/>
      <w:numFmt w:val="decimal"/>
      <w:lvlText w:val="%7."/>
      <w:lvlJc w:val="left"/>
      <w:pPr>
        <w:ind w:left="5240" w:hanging="360"/>
      </w:pPr>
    </w:lvl>
    <w:lvl w:ilvl="7" w:tplc="10000019" w:tentative="1">
      <w:start w:val="1"/>
      <w:numFmt w:val="lowerLetter"/>
      <w:lvlText w:val="%8."/>
      <w:lvlJc w:val="left"/>
      <w:pPr>
        <w:ind w:left="5960" w:hanging="360"/>
      </w:pPr>
    </w:lvl>
    <w:lvl w:ilvl="8" w:tplc="100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DCD457D"/>
    <w:multiLevelType w:val="hybridMultilevel"/>
    <w:tmpl w:val="782A8306"/>
    <w:lvl w:ilvl="0" w:tplc="F9780364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372B3C4C"/>
    <w:multiLevelType w:val="hybridMultilevel"/>
    <w:tmpl w:val="DE78497E"/>
    <w:lvl w:ilvl="0" w:tplc="8A28962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0" w:hanging="360"/>
      </w:pPr>
    </w:lvl>
    <w:lvl w:ilvl="2" w:tplc="1000001B" w:tentative="1">
      <w:start w:val="1"/>
      <w:numFmt w:val="lowerRoman"/>
      <w:lvlText w:val="%3."/>
      <w:lvlJc w:val="right"/>
      <w:pPr>
        <w:ind w:left="2720" w:hanging="180"/>
      </w:pPr>
    </w:lvl>
    <w:lvl w:ilvl="3" w:tplc="1000000F" w:tentative="1">
      <w:start w:val="1"/>
      <w:numFmt w:val="decimal"/>
      <w:lvlText w:val="%4."/>
      <w:lvlJc w:val="left"/>
      <w:pPr>
        <w:ind w:left="3440" w:hanging="360"/>
      </w:pPr>
    </w:lvl>
    <w:lvl w:ilvl="4" w:tplc="10000019" w:tentative="1">
      <w:start w:val="1"/>
      <w:numFmt w:val="lowerLetter"/>
      <w:lvlText w:val="%5."/>
      <w:lvlJc w:val="left"/>
      <w:pPr>
        <w:ind w:left="4160" w:hanging="360"/>
      </w:pPr>
    </w:lvl>
    <w:lvl w:ilvl="5" w:tplc="1000001B" w:tentative="1">
      <w:start w:val="1"/>
      <w:numFmt w:val="lowerRoman"/>
      <w:lvlText w:val="%6."/>
      <w:lvlJc w:val="right"/>
      <w:pPr>
        <w:ind w:left="4880" w:hanging="180"/>
      </w:pPr>
    </w:lvl>
    <w:lvl w:ilvl="6" w:tplc="1000000F" w:tentative="1">
      <w:start w:val="1"/>
      <w:numFmt w:val="decimal"/>
      <w:lvlText w:val="%7."/>
      <w:lvlJc w:val="left"/>
      <w:pPr>
        <w:ind w:left="5600" w:hanging="360"/>
      </w:pPr>
    </w:lvl>
    <w:lvl w:ilvl="7" w:tplc="10000019" w:tentative="1">
      <w:start w:val="1"/>
      <w:numFmt w:val="lowerLetter"/>
      <w:lvlText w:val="%8."/>
      <w:lvlJc w:val="left"/>
      <w:pPr>
        <w:ind w:left="6320" w:hanging="360"/>
      </w:pPr>
    </w:lvl>
    <w:lvl w:ilvl="8" w:tplc="1000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4BC80405"/>
    <w:multiLevelType w:val="hybridMultilevel"/>
    <w:tmpl w:val="A4F4D6AE"/>
    <w:lvl w:ilvl="0" w:tplc="19DC9006">
      <w:start w:val="1"/>
      <w:numFmt w:val="decimal"/>
      <w:lvlText w:val="%1)"/>
      <w:lvlJc w:val="left"/>
      <w:pPr>
        <w:ind w:left="920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0" w:hanging="360"/>
      </w:pPr>
    </w:lvl>
    <w:lvl w:ilvl="2" w:tplc="1000001B" w:tentative="1">
      <w:start w:val="1"/>
      <w:numFmt w:val="lowerRoman"/>
      <w:lvlText w:val="%3."/>
      <w:lvlJc w:val="right"/>
      <w:pPr>
        <w:ind w:left="2360" w:hanging="180"/>
      </w:pPr>
    </w:lvl>
    <w:lvl w:ilvl="3" w:tplc="1000000F" w:tentative="1">
      <w:start w:val="1"/>
      <w:numFmt w:val="decimal"/>
      <w:lvlText w:val="%4."/>
      <w:lvlJc w:val="left"/>
      <w:pPr>
        <w:ind w:left="3080" w:hanging="360"/>
      </w:pPr>
    </w:lvl>
    <w:lvl w:ilvl="4" w:tplc="10000019" w:tentative="1">
      <w:start w:val="1"/>
      <w:numFmt w:val="lowerLetter"/>
      <w:lvlText w:val="%5."/>
      <w:lvlJc w:val="left"/>
      <w:pPr>
        <w:ind w:left="3800" w:hanging="360"/>
      </w:pPr>
    </w:lvl>
    <w:lvl w:ilvl="5" w:tplc="1000001B" w:tentative="1">
      <w:start w:val="1"/>
      <w:numFmt w:val="lowerRoman"/>
      <w:lvlText w:val="%6."/>
      <w:lvlJc w:val="right"/>
      <w:pPr>
        <w:ind w:left="4520" w:hanging="180"/>
      </w:pPr>
    </w:lvl>
    <w:lvl w:ilvl="6" w:tplc="1000000F" w:tentative="1">
      <w:start w:val="1"/>
      <w:numFmt w:val="decimal"/>
      <w:lvlText w:val="%7."/>
      <w:lvlJc w:val="left"/>
      <w:pPr>
        <w:ind w:left="5240" w:hanging="360"/>
      </w:pPr>
    </w:lvl>
    <w:lvl w:ilvl="7" w:tplc="10000019" w:tentative="1">
      <w:start w:val="1"/>
      <w:numFmt w:val="lowerLetter"/>
      <w:lvlText w:val="%8."/>
      <w:lvlJc w:val="left"/>
      <w:pPr>
        <w:ind w:left="5960" w:hanging="360"/>
      </w:pPr>
    </w:lvl>
    <w:lvl w:ilvl="8" w:tplc="100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22C7D57"/>
    <w:multiLevelType w:val="hybridMultilevel"/>
    <w:tmpl w:val="91FCF60E"/>
    <w:lvl w:ilvl="0" w:tplc="8A28962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0" w:hanging="360"/>
      </w:pPr>
    </w:lvl>
    <w:lvl w:ilvl="2" w:tplc="1000001B" w:tentative="1">
      <w:start w:val="1"/>
      <w:numFmt w:val="lowerRoman"/>
      <w:lvlText w:val="%3."/>
      <w:lvlJc w:val="right"/>
      <w:pPr>
        <w:ind w:left="2720" w:hanging="180"/>
      </w:pPr>
    </w:lvl>
    <w:lvl w:ilvl="3" w:tplc="1000000F" w:tentative="1">
      <w:start w:val="1"/>
      <w:numFmt w:val="decimal"/>
      <w:lvlText w:val="%4."/>
      <w:lvlJc w:val="left"/>
      <w:pPr>
        <w:ind w:left="3440" w:hanging="360"/>
      </w:pPr>
    </w:lvl>
    <w:lvl w:ilvl="4" w:tplc="10000019" w:tentative="1">
      <w:start w:val="1"/>
      <w:numFmt w:val="lowerLetter"/>
      <w:lvlText w:val="%5."/>
      <w:lvlJc w:val="left"/>
      <w:pPr>
        <w:ind w:left="4160" w:hanging="360"/>
      </w:pPr>
    </w:lvl>
    <w:lvl w:ilvl="5" w:tplc="1000001B" w:tentative="1">
      <w:start w:val="1"/>
      <w:numFmt w:val="lowerRoman"/>
      <w:lvlText w:val="%6."/>
      <w:lvlJc w:val="right"/>
      <w:pPr>
        <w:ind w:left="4880" w:hanging="180"/>
      </w:pPr>
    </w:lvl>
    <w:lvl w:ilvl="6" w:tplc="1000000F" w:tentative="1">
      <w:start w:val="1"/>
      <w:numFmt w:val="decimal"/>
      <w:lvlText w:val="%7."/>
      <w:lvlJc w:val="left"/>
      <w:pPr>
        <w:ind w:left="5600" w:hanging="360"/>
      </w:pPr>
    </w:lvl>
    <w:lvl w:ilvl="7" w:tplc="10000019" w:tentative="1">
      <w:start w:val="1"/>
      <w:numFmt w:val="lowerLetter"/>
      <w:lvlText w:val="%8."/>
      <w:lvlJc w:val="left"/>
      <w:pPr>
        <w:ind w:left="6320" w:hanging="360"/>
      </w:pPr>
    </w:lvl>
    <w:lvl w:ilvl="8" w:tplc="1000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CD849A4"/>
    <w:multiLevelType w:val="hybridMultilevel"/>
    <w:tmpl w:val="7BD4EC0A"/>
    <w:lvl w:ilvl="0" w:tplc="8A28962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0" w:hanging="360"/>
      </w:pPr>
    </w:lvl>
    <w:lvl w:ilvl="2" w:tplc="1000001B" w:tentative="1">
      <w:start w:val="1"/>
      <w:numFmt w:val="lowerRoman"/>
      <w:lvlText w:val="%3."/>
      <w:lvlJc w:val="right"/>
      <w:pPr>
        <w:ind w:left="2360" w:hanging="180"/>
      </w:pPr>
    </w:lvl>
    <w:lvl w:ilvl="3" w:tplc="1000000F" w:tentative="1">
      <w:start w:val="1"/>
      <w:numFmt w:val="decimal"/>
      <w:lvlText w:val="%4."/>
      <w:lvlJc w:val="left"/>
      <w:pPr>
        <w:ind w:left="3080" w:hanging="360"/>
      </w:pPr>
    </w:lvl>
    <w:lvl w:ilvl="4" w:tplc="10000019" w:tentative="1">
      <w:start w:val="1"/>
      <w:numFmt w:val="lowerLetter"/>
      <w:lvlText w:val="%5."/>
      <w:lvlJc w:val="left"/>
      <w:pPr>
        <w:ind w:left="3800" w:hanging="360"/>
      </w:pPr>
    </w:lvl>
    <w:lvl w:ilvl="5" w:tplc="1000001B" w:tentative="1">
      <w:start w:val="1"/>
      <w:numFmt w:val="lowerRoman"/>
      <w:lvlText w:val="%6."/>
      <w:lvlJc w:val="right"/>
      <w:pPr>
        <w:ind w:left="4520" w:hanging="180"/>
      </w:pPr>
    </w:lvl>
    <w:lvl w:ilvl="6" w:tplc="1000000F" w:tentative="1">
      <w:start w:val="1"/>
      <w:numFmt w:val="decimal"/>
      <w:lvlText w:val="%7."/>
      <w:lvlJc w:val="left"/>
      <w:pPr>
        <w:ind w:left="5240" w:hanging="360"/>
      </w:pPr>
    </w:lvl>
    <w:lvl w:ilvl="7" w:tplc="10000019" w:tentative="1">
      <w:start w:val="1"/>
      <w:numFmt w:val="lowerLetter"/>
      <w:lvlText w:val="%8."/>
      <w:lvlJc w:val="left"/>
      <w:pPr>
        <w:ind w:left="5960" w:hanging="360"/>
      </w:pPr>
    </w:lvl>
    <w:lvl w:ilvl="8" w:tplc="1000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3"/>
    <w:rsid w:val="00007396"/>
    <w:rsid w:val="00013E82"/>
    <w:rsid w:val="00014E52"/>
    <w:rsid w:val="00034B8D"/>
    <w:rsid w:val="00104928"/>
    <w:rsid w:val="00104A55"/>
    <w:rsid w:val="0010683F"/>
    <w:rsid w:val="00122720"/>
    <w:rsid w:val="00131C77"/>
    <w:rsid w:val="00134BCC"/>
    <w:rsid w:val="0016101D"/>
    <w:rsid w:val="00171F20"/>
    <w:rsid w:val="0017629F"/>
    <w:rsid w:val="00186607"/>
    <w:rsid w:val="00194834"/>
    <w:rsid w:val="001B15D9"/>
    <w:rsid w:val="001D3B14"/>
    <w:rsid w:val="001E48B5"/>
    <w:rsid w:val="00200522"/>
    <w:rsid w:val="00231FAB"/>
    <w:rsid w:val="002470DB"/>
    <w:rsid w:val="002903A6"/>
    <w:rsid w:val="002948F5"/>
    <w:rsid w:val="00297A03"/>
    <w:rsid w:val="002A7507"/>
    <w:rsid w:val="002B1BF6"/>
    <w:rsid w:val="002B7DCB"/>
    <w:rsid w:val="002C57EC"/>
    <w:rsid w:val="002D18F0"/>
    <w:rsid w:val="00331E0B"/>
    <w:rsid w:val="00342B1D"/>
    <w:rsid w:val="00374D8E"/>
    <w:rsid w:val="003A1A25"/>
    <w:rsid w:val="003B4711"/>
    <w:rsid w:val="003C46F7"/>
    <w:rsid w:val="003C7C63"/>
    <w:rsid w:val="003D0839"/>
    <w:rsid w:val="003E1D93"/>
    <w:rsid w:val="003F3DE5"/>
    <w:rsid w:val="00405816"/>
    <w:rsid w:val="00446779"/>
    <w:rsid w:val="00455032"/>
    <w:rsid w:val="004767CB"/>
    <w:rsid w:val="004E5AC8"/>
    <w:rsid w:val="00503ACC"/>
    <w:rsid w:val="00515E3D"/>
    <w:rsid w:val="005207CF"/>
    <w:rsid w:val="0053240D"/>
    <w:rsid w:val="00536BB2"/>
    <w:rsid w:val="00550F31"/>
    <w:rsid w:val="00571CF2"/>
    <w:rsid w:val="00577241"/>
    <w:rsid w:val="00595485"/>
    <w:rsid w:val="005F5F48"/>
    <w:rsid w:val="00601728"/>
    <w:rsid w:val="0060423E"/>
    <w:rsid w:val="006141C4"/>
    <w:rsid w:val="00616391"/>
    <w:rsid w:val="006401A0"/>
    <w:rsid w:val="006452B9"/>
    <w:rsid w:val="00647D76"/>
    <w:rsid w:val="006C1DD0"/>
    <w:rsid w:val="006E3922"/>
    <w:rsid w:val="00704B43"/>
    <w:rsid w:val="0073655F"/>
    <w:rsid w:val="007604E8"/>
    <w:rsid w:val="00760BA9"/>
    <w:rsid w:val="00767C09"/>
    <w:rsid w:val="007774E7"/>
    <w:rsid w:val="00782EE3"/>
    <w:rsid w:val="00790F01"/>
    <w:rsid w:val="0079436D"/>
    <w:rsid w:val="007B2387"/>
    <w:rsid w:val="007B5A08"/>
    <w:rsid w:val="007C0280"/>
    <w:rsid w:val="007D01EF"/>
    <w:rsid w:val="007D6F03"/>
    <w:rsid w:val="007E0E61"/>
    <w:rsid w:val="007E527B"/>
    <w:rsid w:val="007F42E9"/>
    <w:rsid w:val="00814133"/>
    <w:rsid w:val="00822AB9"/>
    <w:rsid w:val="00846908"/>
    <w:rsid w:val="00882D4E"/>
    <w:rsid w:val="008A1705"/>
    <w:rsid w:val="008B0538"/>
    <w:rsid w:val="008C0CAA"/>
    <w:rsid w:val="008C6921"/>
    <w:rsid w:val="008D063C"/>
    <w:rsid w:val="0092069F"/>
    <w:rsid w:val="009574E6"/>
    <w:rsid w:val="00975BD4"/>
    <w:rsid w:val="0099087B"/>
    <w:rsid w:val="00995885"/>
    <w:rsid w:val="009B2FA7"/>
    <w:rsid w:val="009D1681"/>
    <w:rsid w:val="00A004D5"/>
    <w:rsid w:val="00A0522D"/>
    <w:rsid w:val="00A1732C"/>
    <w:rsid w:val="00A1763D"/>
    <w:rsid w:val="00A376EF"/>
    <w:rsid w:val="00A628DF"/>
    <w:rsid w:val="00A66A65"/>
    <w:rsid w:val="00A772E6"/>
    <w:rsid w:val="00A77B8B"/>
    <w:rsid w:val="00AA1C72"/>
    <w:rsid w:val="00AB5073"/>
    <w:rsid w:val="00AD3BF1"/>
    <w:rsid w:val="00AD5C91"/>
    <w:rsid w:val="00AD7912"/>
    <w:rsid w:val="00AE2714"/>
    <w:rsid w:val="00B05246"/>
    <w:rsid w:val="00B128C1"/>
    <w:rsid w:val="00B17739"/>
    <w:rsid w:val="00B24D29"/>
    <w:rsid w:val="00B27835"/>
    <w:rsid w:val="00B42D48"/>
    <w:rsid w:val="00B559F4"/>
    <w:rsid w:val="00B711EC"/>
    <w:rsid w:val="00B87DB0"/>
    <w:rsid w:val="00BB6389"/>
    <w:rsid w:val="00BD4050"/>
    <w:rsid w:val="00BF40CB"/>
    <w:rsid w:val="00C03783"/>
    <w:rsid w:val="00C37E2F"/>
    <w:rsid w:val="00C56F79"/>
    <w:rsid w:val="00C62FCE"/>
    <w:rsid w:val="00CB5D14"/>
    <w:rsid w:val="00D002EF"/>
    <w:rsid w:val="00D210A1"/>
    <w:rsid w:val="00D27FB7"/>
    <w:rsid w:val="00D45F9A"/>
    <w:rsid w:val="00D56C10"/>
    <w:rsid w:val="00D7102F"/>
    <w:rsid w:val="00D94C09"/>
    <w:rsid w:val="00DA7086"/>
    <w:rsid w:val="00DB123B"/>
    <w:rsid w:val="00DC2B60"/>
    <w:rsid w:val="00DD7B72"/>
    <w:rsid w:val="00DF2B37"/>
    <w:rsid w:val="00DF612D"/>
    <w:rsid w:val="00DF7706"/>
    <w:rsid w:val="00E005A4"/>
    <w:rsid w:val="00E24011"/>
    <w:rsid w:val="00E75429"/>
    <w:rsid w:val="00E82677"/>
    <w:rsid w:val="00E84D31"/>
    <w:rsid w:val="00E9424A"/>
    <w:rsid w:val="00EA5C2A"/>
    <w:rsid w:val="00EB3867"/>
    <w:rsid w:val="00EB3A8A"/>
    <w:rsid w:val="00EB5B4A"/>
    <w:rsid w:val="00F110D8"/>
    <w:rsid w:val="00F34984"/>
    <w:rsid w:val="00F656A0"/>
    <w:rsid w:val="00F81E48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AF9E"/>
  <w15:chartTrackingRefBased/>
  <w15:docId w15:val="{0235F878-07B8-4868-88C2-5AB4210C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0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80b25371">
    <w:name w:val="cs80b25371"/>
    <w:basedOn w:val="a"/>
    <w:rsid w:val="00C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b0e2188c">
    <w:name w:val="csb0e2188c"/>
    <w:basedOn w:val="a0"/>
    <w:rsid w:val="00C03783"/>
  </w:style>
  <w:style w:type="character" w:customStyle="1" w:styleId="cse5f7c809">
    <w:name w:val="cse5f7c809"/>
    <w:basedOn w:val="a0"/>
    <w:rsid w:val="00C03783"/>
  </w:style>
  <w:style w:type="paragraph" w:customStyle="1" w:styleId="cs3266721a">
    <w:name w:val="cs3266721a"/>
    <w:basedOn w:val="a"/>
    <w:rsid w:val="00C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3b0a1abe">
    <w:name w:val="cs3b0a1abe"/>
    <w:basedOn w:val="a0"/>
    <w:rsid w:val="00C03783"/>
  </w:style>
  <w:style w:type="paragraph" w:customStyle="1" w:styleId="cs88f793aa">
    <w:name w:val="cs88f793aa"/>
    <w:basedOn w:val="a"/>
    <w:rsid w:val="00C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92c3da2b">
    <w:name w:val="cs92c3da2b"/>
    <w:basedOn w:val="a0"/>
    <w:rsid w:val="00C03783"/>
  </w:style>
  <w:style w:type="character" w:customStyle="1" w:styleId="apple-converted-space">
    <w:name w:val="apple-converted-space"/>
    <w:basedOn w:val="a0"/>
    <w:rsid w:val="00C03783"/>
  </w:style>
  <w:style w:type="paragraph" w:customStyle="1" w:styleId="csd37709e7">
    <w:name w:val="csd37709e7"/>
    <w:basedOn w:val="a"/>
    <w:rsid w:val="00C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2e86d3a6">
    <w:name w:val="cs2e86d3a6"/>
    <w:basedOn w:val="a"/>
    <w:rsid w:val="00C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a77d58d6">
    <w:name w:val="csa77d58d6"/>
    <w:basedOn w:val="a0"/>
    <w:rsid w:val="00C03783"/>
  </w:style>
  <w:style w:type="character" w:customStyle="1" w:styleId="cs1da2e76">
    <w:name w:val="cs1da2e76"/>
    <w:basedOn w:val="a0"/>
    <w:rsid w:val="00C03783"/>
  </w:style>
  <w:style w:type="paragraph" w:customStyle="1" w:styleId="cs80d9435b">
    <w:name w:val="cs80d9435b"/>
    <w:basedOn w:val="a"/>
    <w:rsid w:val="00C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95e872d0">
    <w:name w:val="cs95e872d0"/>
    <w:basedOn w:val="a"/>
    <w:rsid w:val="00C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0167199">
    <w:name w:val="cse0167199"/>
    <w:basedOn w:val="a"/>
    <w:rsid w:val="00C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0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8C0C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0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6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DA85-FFD6-4FA9-AC71-D0905C72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3733</Words>
  <Characters>20308</Characters>
  <Application>Microsoft Office Word</Application>
  <DocSecurity>0</DocSecurity>
  <Lines>317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</cp:revision>
  <dcterms:created xsi:type="dcterms:W3CDTF">2022-09-23T13:13:00Z</dcterms:created>
  <dcterms:modified xsi:type="dcterms:W3CDTF">2022-09-23T13:13:00Z</dcterms:modified>
</cp:coreProperties>
</file>